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601D0C" w:rsidRDefault="00601D0C" w:rsidP="00601D0C">
      <w:pPr>
        <w:pStyle w:val="Default"/>
      </w:pPr>
      <w:r>
        <w:rPr>
          <w:noProof/>
        </w:rPr>
        <w:drawing>
          <wp:anchor distT="0" distB="0" distL="114300" distR="114300" simplePos="0" relativeHeight="251658240" behindDoc="0" locked="0" layoutInCell="1" allowOverlap="1">
            <wp:simplePos x="0" y="0"/>
            <wp:positionH relativeFrom="column">
              <wp:posOffset>2015490</wp:posOffset>
            </wp:positionH>
            <wp:positionV relativeFrom="paragraph">
              <wp:posOffset>-487680</wp:posOffset>
            </wp:positionV>
            <wp:extent cx="1642110" cy="1379220"/>
            <wp:effectExtent l="19050" t="0" r="0" b="0"/>
            <wp:wrapSquare wrapText="bothSides"/>
            <wp:docPr id="4" name="Picture 4" descr="N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
                    <pic:cNvPicPr>
                      <a:picLocks noChangeAspect="1" noChangeArrowheads="1"/>
                    </pic:cNvPicPr>
                  </pic:nvPicPr>
                  <pic:blipFill>
                    <a:blip r:embed="rId8" cstate="print"/>
                    <a:srcRect/>
                    <a:stretch>
                      <a:fillRect/>
                    </a:stretch>
                  </pic:blipFill>
                  <pic:spPr bwMode="auto">
                    <a:xfrm>
                      <a:off x="0" y="0"/>
                      <a:ext cx="1642110" cy="1379220"/>
                    </a:xfrm>
                    <a:prstGeom prst="rect">
                      <a:avLst/>
                    </a:prstGeom>
                    <a:noFill/>
                    <a:ln w="9525">
                      <a:noFill/>
                      <a:miter lim="800000"/>
                      <a:headEnd/>
                      <a:tailEnd/>
                    </a:ln>
                  </pic:spPr>
                </pic:pic>
              </a:graphicData>
            </a:graphic>
          </wp:anchor>
        </w:drawing>
      </w:r>
    </w:p>
    <w:p w:rsidR="00601D0C" w:rsidRDefault="00601D0C" w:rsidP="00601D0C">
      <w:pPr>
        <w:pStyle w:val="Default"/>
        <w:spacing w:line="360" w:lineRule="auto"/>
        <w:rPr>
          <w:b/>
          <w:bCs/>
          <w:sz w:val="72"/>
          <w:szCs w:val="72"/>
        </w:rPr>
      </w:pPr>
      <w:r>
        <w:rPr>
          <w:b/>
          <w:bCs/>
          <w:noProof/>
          <w:sz w:val="72"/>
          <w:szCs w:val="72"/>
        </w:rPr>
        <w:drawing>
          <wp:anchor distT="0" distB="0" distL="114300" distR="114300" simplePos="0" relativeHeight="251659264" behindDoc="1" locked="0" layoutInCell="1" allowOverlap="1">
            <wp:simplePos x="0" y="0"/>
            <wp:positionH relativeFrom="column">
              <wp:posOffset>1344930</wp:posOffset>
            </wp:positionH>
            <wp:positionV relativeFrom="paragraph">
              <wp:posOffset>838200</wp:posOffset>
            </wp:positionV>
            <wp:extent cx="2686050" cy="1379220"/>
            <wp:effectExtent l="19050" t="0" r="0" b="0"/>
            <wp:wrapTight wrapText="bothSides">
              <wp:wrapPolygon edited="0">
                <wp:start x="306" y="0"/>
                <wp:lineTo x="-153" y="2088"/>
                <wp:lineTo x="-153" y="15812"/>
                <wp:lineTo x="306" y="19094"/>
                <wp:lineTo x="1991" y="21182"/>
                <wp:lineTo x="2145" y="21182"/>
                <wp:lineTo x="2911" y="21182"/>
                <wp:lineTo x="11949" y="21182"/>
                <wp:lineTo x="20528" y="20287"/>
                <wp:lineTo x="20374" y="19094"/>
                <wp:lineTo x="21294" y="14619"/>
                <wp:lineTo x="21600" y="13127"/>
                <wp:lineTo x="20834" y="11934"/>
                <wp:lineTo x="18230" y="9547"/>
                <wp:lineTo x="19302" y="9547"/>
                <wp:lineTo x="21447" y="6265"/>
                <wp:lineTo x="21447" y="4773"/>
                <wp:lineTo x="21600" y="1492"/>
                <wp:lineTo x="4749" y="0"/>
                <wp:lineTo x="306" y="0"/>
              </wp:wrapPolygon>
            </wp:wrapTight>
            <wp:docPr id="2" name="Picture 1" desc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S"/>
                    <pic:cNvPicPr>
                      <a:picLocks noChangeAspect="1" noChangeArrowheads="1"/>
                    </pic:cNvPicPr>
                  </pic:nvPicPr>
                  <pic:blipFill>
                    <a:blip r:embed="rId9"/>
                    <a:srcRect/>
                    <a:stretch>
                      <a:fillRect/>
                    </a:stretch>
                  </pic:blipFill>
                  <pic:spPr bwMode="auto">
                    <a:xfrm>
                      <a:off x="0" y="0"/>
                      <a:ext cx="2686050" cy="1379220"/>
                    </a:xfrm>
                    <a:prstGeom prst="rect">
                      <a:avLst/>
                    </a:prstGeom>
                    <a:noFill/>
                    <a:ln w="9525">
                      <a:noFill/>
                      <a:miter lim="800000"/>
                      <a:headEnd/>
                      <a:tailEnd/>
                    </a:ln>
                  </pic:spPr>
                </pic:pic>
              </a:graphicData>
            </a:graphic>
          </wp:anchor>
        </w:drawing>
      </w:r>
    </w:p>
    <w:p w:rsidR="00601D0C" w:rsidRDefault="00601D0C" w:rsidP="00601D0C">
      <w:pPr>
        <w:pStyle w:val="Default"/>
        <w:spacing w:line="360" w:lineRule="auto"/>
        <w:jc w:val="center"/>
        <w:rPr>
          <w:sz w:val="72"/>
          <w:szCs w:val="72"/>
        </w:rPr>
      </w:pPr>
      <w:r>
        <w:rPr>
          <w:b/>
          <w:bCs/>
          <w:sz w:val="72"/>
          <w:szCs w:val="72"/>
        </w:rPr>
        <w:t>SYLLABUS</w:t>
      </w:r>
    </w:p>
    <w:p w:rsidR="00601D0C" w:rsidRDefault="00601D0C" w:rsidP="00601D0C">
      <w:pPr>
        <w:pStyle w:val="Default"/>
        <w:spacing w:line="360" w:lineRule="auto"/>
        <w:jc w:val="center"/>
        <w:rPr>
          <w:b/>
          <w:bCs/>
          <w:sz w:val="44"/>
          <w:szCs w:val="44"/>
        </w:rPr>
      </w:pPr>
      <w:r>
        <w:rPr>
          <w:b/>
          <w:bCs/>
          <w:sz w:val="44"/>
          <w:szCs w:val="44"/>
        </w:rPr>
        <w:t xml:space="preserve">COURSE WORK </w:t>
      </w:r>
    </w:p>
    <w:p w:rsidR="00601D0C" w:rsidRDefault="00601D0C" w:rsidP="00601D0C">
      <w:pPr>
        <w:pStyle w:val="Default"/>
        <w:spacing w:line="360" w:lineRule="auto"/>
        <w:jc w:val="center"/>
        <w:rPr>
          <w:b/>
          <w:bCs/>
          <w:sz w:val="44"/>
          <w:szCs w:val="44"/>
        </w:rPr>
      </w:pPr>
      <w:r>
        <w:rPr>
          <w:b/>
          <w:bCs/>
          <w:sz w:val="44"/>
          <w:szCs w:val="44"/>
        </w:rPr>
        <w:t>FOR DOCTOR OF PHILOSOPHY (Ph.D.) in SOCIAL WORK</w:t>
      </w:r>
    </w:p>
    <w:p w:rsidR="00601D0C" w:rsidRPr="00601D0C" w:rsidRDefault="00601D0C" w:rsidP="00601D0C">
      <w:pPr>
        <w:spacing w:after="0" w:line="240" w:lineRule="auto"/>
        <w:jc w:val="center"/>
        <w:rPr>
          <w:b/>
          <w:bCs/>
          <w:sz w:val="23"/>
          <w:szCs w:val="23"/>
        </w:rPr>
      </w:pPr>
      <w:r>
        <w:rPr>
          <w:b/>
          <w:bCs/>
          <w:sz w:val="23"/>
          <w:szCs w:val="23"/>
        </w:rPr>
        <w:t>(To be approved vide BOS dated 18.09.2021)</w:t>
      </w:r>
    </w:p>
    <w:p w:rsidR="00601D0C" w:rsidRDefault="00601D0C" w:rsidP="00601D0C">
      <w:pPr>
        <w:pStyle w:val="Default"/>
        <w:jc w:val="center"/>
        <w:rPr>
          <w:b/>
          <w:bCs/>
          <w:sz w:val="28"/>
          <w:szCs w:val="28"/>
        </w:rPr>
      </w:pPr>
      <w:r w:rsidRPr="00601D0C">
        <w:rPr>
          <w:b/>
          <w:bCs/>
          <w:sz w:val="28"/>
          <w:szCs w:val="28"/>
        </w:rPr>
        <w:t>Contents w.e.f academic year 2021-2022</w:t>
      </w:r>
    </w:p>
    <w:p w:rsidR="00601D0C" w:rsidRDefault="00601D0C" w:rsidP="00601D0C">
      <w:pPr>
        <w:pStyle w:val="Default"/>
        <w:jc w:val="center"/>
        <w:rPr>
          <w:sz w:val="32"/>
          <w:szCs w:val="32"/>
        </w:rPr>
      </w:pPr>
    </w:p>
    <w:p w:rsidR="00601D0C" w:rsidRDefault="00601D0C" w:rsidP="00601D0C">
      <w:pPr>
        <w:pStyle w:val="Default"/>
        <w:jc w:val="center"/>
        <w:rPr>
          <w:sz w:val="32"/>
          <w:szCs w:val="32"/>
        </w:rPr>
      </w:pPr>
    </w:p>
    <w:p w:rsidR="00601D0C" w:rsidRDefault="00601D0C" w:rsidP="00601D0C">
      <w:pPr>
        <w:pStyle w:val="Default"/>
        <w:jc w:val="center"/>
        <w:rPr>
          <w:b/>
          <w:bCs/>
          <w:sz w:val="44"/>
          <w:szCs w:val="44"/>
        </w:rPr>
      </w:pPr>
      <w:r>
        <w:rPr>
          <w:b/>
          <w:bCs/>
          <w:sz w:val="44"/>
          <w:szCs w:val="44"/>
        </w:rPr>
        <w:t>Department of Social Work</w:t>
      </w:r>
    </w:p>
    <w:p w:rsidR="00601D0C" w:rsidRPr="00601D0C" w:rsidRDefault="00601D0C" w:rsidP="00601D0C">
      <w:pPr>
        <w:pStyle w:val="Default"/>
        <w:jc w:val="center"/>
        <w:rPr>
          <w:b/>
          <w:bCs/>
          <w:sz w:val="44"/>
          <w:szCs w:val="44"/>
        </w:rPr>
      </w:pPr>
      <w:r>
        <w:rPr>
          <w:b/>
          <w:bCs/>
          <w:sz w:val="44"/>
          <w:szCs w:val="44"/>
        </w:rPr>
        <w:t>(Mats School o</w:t>
      </w:r>
      <w:r w:rsidRPr="00601D0C">
        <w:rPr>
          <w:b/>
          <w:bCs/>
          <w:sz w:val="44"/>
          <w:szCs w:val="44"/>
        </w:rPr>
        <w:t>f Arts &amp; Humanities)</w:t>
      </w:r>
    </w:p>
    <w:p w:rsidR="00601D0C" w:rsidRDefault="00601D0C" w:rsidP="00601D0C">
      <w:pPr>
        <w:pStyle w:val="Default"/>
        <w:jc w:val="center"/>
        <w:rPr>
          <w:b/>
          <w:bCs/>
          <w:sz w:val="44"/>
          <w:szCs w:val="44"/>
        </w:rPr>
      </w:pPr>
      <w:r>
        <w:rPr>
          <w:b/>
          <w:bCs/>
          <w:sz w:val="44"/>
          <w:szCs w:val="44"/>
        </w:rPr>
        <w:t>MATS UNIVERSITY RAIPUR</w:t>
      </w:r>
    </w:p>
    <w:p w:rsidR="00601D0C" w:rsidRDefault="00601D0C" w:rsidP="00601D0C">
      <w:pPr>
        <w:autoSpaceDE w:val="0"/>
        <w:autoSpaceDN w:val="0"/>
        <w:adjustRightInd w:val="0"/>
        <w:spacing w:after="0" w:line="240" w:lineRule="auto"/>
        <w:jc w:val="center"/>
        <w:rPr>
          <w:rFonts w:ascii="Times-Bold" w:hAnsi="Times-Bold" w:cs="Times-Bold"/>
          <w:b/>
          <w:bCs/>
          <w:sz w:val="26"/>
          <w:szCs w:val="26"/>
        </w:rPr>
      </w:pPr>
    </w:p>
    <w:p w:rsidR="00601D0C" w:rsidRDefault="00601D0C" w:rsidP="00601D0C">
      <w:pPr>
        <w:autoSpaceDE w:val="0"/>
        <w:autoSpaceDN w:val="0"/>
        <w:adjustRightInd w:val="0"/>
        <w:spacing w:after="0" w:line="240" w:lineRule="auto"/>
        <w:jc w:val="center"/>
        <w:rPr>
          <w:rFonts w:ascii="Times-Bold" w:hAnsi="Times-Bold" w:cs="Times-Bold"/>
          <w:b/>
          <w:bCs/>
          <w:sz w:val="26"/>
          <w:szCs w:val="26"/>
        </w:rPr>
      </w:pPr>
    </w:p>
    <w:p w:rsidR="00601D0C" w:rsidRDefault="00601D0C" w:rsidP="00601D0C">
      <w:pPr>
        <w:autoSpaceDE w:val="0"/>
        <w:autoSpaceDN w:val="0"/>
        <w:adjustRightInd w:val="0"/>
        <w:spacing w:after="0" w:line="240" w:lineRule="auto"/>
        <w:jc w:val="center"/>
        <w:rPr>
          <w:rFonts w:ascii="Times-Bold" w:hAnsi="Times-Bold" w:cs="Times-Bold"/>
          <w:b/>
          <w:bCs/>
          <w:sz w:val="26"/>
          <w:szCs w:val="26"/>
        </w:rPr>
      </w:pPr>
    </w:p>
    <w:p w:rsidR="00601D0C" w:rsidRDefault="00601D0C" w:rsidP="00601D0C">
      <w:pPr>
        <w:autoSpaceDE w:val="0"/>
        <w:autoSpaceDN w:val="0"/>
        <w:adjustRightInd w:val="0"/>
        <w:spacing w:after="0" w:line="240" w:lineRule="auto"/>
        <w:jc w:val="center"/>
        <w:rPr>
          <w:rFonts w:ascii="Times-Bold" w:hAnsi="Times-Bold" w:cs="Times-Bold"/>
          <w:b/>
          <w:bCs/>
          <w:sz w:val="26"/>
          <w:szCs w:val="26"/>
        </w:rPr>
      </w:pPr>
      <w:r>
        <w:rPr>
          <w:rFonts w:ascii="Times-Bold" w:hAnsi="Times-Bold" w:cs="Times-Bold"/>
          <w:b/>
          <w:bCs/>
          <w:sz w:val="26"/>
          <w:szCs w:val="26"/>
        </w:rPr>
        <w:t>A</w:t>
      </w:r>
      <w:r w:rsidRPr="00601D0C">
        <w:rPr>
          <w:rFonts w:ascii="Times-Bold" w:hAnsi="Times-Bold" w:cs="Times-Bold"/>
          <w:b/>
          <w:bCs/>
          <w:sz w:val="26"/>
          <w:szCs w:val="26"/>
        </w:rPr>
        <w:t>arang Kharora Highway, Aarang, District: Raipur, Chhattisgarh- 493441</w:t>
      </w:r>
    </w:p>
    <w:p w:rsidR="00601D0C" w:rsidRPr="00601D0C" w:rsidRDefault="00601D0C" w:rsidP="00601D0C">
      <w:pPr>
        <w:autoSpaceDE w:val="0"/>
        <w:autoSpaceDN w:val="0"/>
        <w:adjustRightInd w:val="0"/>
        <w:spacing w:after="0" w:line="240" w:lineRule="auto"/>
        <w:jc w:val="center"/>
        <w:rPr>
          <w:rFonts w:ascii="Times-Bold" w:hAnsi="Times-Bold" w:cs="Times-Bold"/>
          <w:b/>
          <w:bCs/>
          <w:sz w:val="26"/>
          <w:szCs w:val="26"/>
        </w:rPr>
      </w:pPr>
      <w:r>
        <w:rPr>
          <w:rFonts w:ascii="Times-Bold" w:hAnsi="Times-Bold" w:cs="Times-Bold"/>
          <w:b/>
          <w:bCs/>
          <w:sz w:val="26"/>
          <w:szCs w:val="26"/>
        </w:rPr>
        <w:t>City Campus- MATS Tower Pandri, Raipur-492004</w:t>
      </w:r>
    </w:p>
    <w:p w:rsidR="00601D0C" w:rsidRPr="00601D0C" w:rsidRDefault="00601D0C" w:rsidP="00601D0C">
      <w:pPr>
        <w:pStyle w:val="Default"/>
        <w:jc w:val="center"/>
        <w:rPr>
          <w:b/>
          <w:bCs/>
          <w:sz w:val="44"/>
          <w:szCs w:val="44"/>
        </w:rPr>
      </w:pPr>
      <w:r w:rsidRPr="00601D0C">
        <w:rPr>
          <w:b/>
          <w:bCs/>
          <w:sz w:val="44"/>
          <w:szCs w:val="44"/>
        </w:rPr>
        <w:t>Phone: +91-771-4078994/995</w:t>
      </w:r>
    </w:p>
    <w:p w:rsidR="00601D0C" w:rsidRDefault="00601D0C" w:rsidP="00601D0C">
      <w:pPr>
        <w:autoSpaceDE w:val="0"/>
        <w:autoSpaceDN w:val="0"/>
        <w:adjustRightInd w:val="0"/>
        <w:spacing w:after="0" w:line="240" w:lineRule="auto"/>
        <w:jc w:val="center"/>
        <w:rPr>
          <w:rFonts w:ascii="Times-Bold" w:hAnsi="Times-Bold" w:cs="Times-Bold"/>
          <w:b/>
          <w:bCs/>
          <w:sz w:val="26"/>
          <w:szCs w:val="26"/>
        </w:rPr>
      </w:pPr>
      <w:r>
        <w:rPr>
          <w:rFonts w:ascii="Times-Bold" w:hAnsi="Times-Bold" w:cs="Times-Bold"/>
          <w:b/>
          <w:bCs/>
          <w:sz w:val="26"/>
          <w:szCs w:val="26"/>
        </w:rPr>
        <w:t xml:space="preserve">Web: </w:t>
      </w:r>
      <w:hyperlink r:id="rId10" w:history="1">
        <w:r w:rsidRPr="00DA2F84">
          <w:rPr>
            <w:rStyle w:val="Hyperlink"/>
            <w:rFonts w:ascii="Times-Bold" w:hAnsi="Times-Bold" w:cs="Times-Bold"/>
            <w:b/>
            <w:bCs/>
            <w:sz w:val="26"/>
            <w:szCs w:val="26"/>
          </w:rPr>
          <w:t>www.matsuniversity.ac.in</w:t>
        </w:r>
      </w:hyperlink>
      <w:r>
        <w:rPr>
          <w:rFonts w:ascii="Times-Bold" w:hAnsi="Times-Bold" w:cs="Times-Bold"/>
          <w:b/>
          <w:bCs/>
          <w:sz w:val="26"/>
          <w:szCs w:val="26"/>
        </w:rPr>
        <w:t xml:space="preserve"> </w:t>
      </w:r>
    </w:p>
    <w:p w:rsidR="00601D0C" w:rsidRDefault="00601D0C" w:rsidP="00601D0C">
      <w:pPr>
        <w:spacing w:line="360" w:lineRule="auto"/>
        <w:jc w:val="center"/>
      </w:pPr>
    </w:p>
    <w:p w:rsidR="00601D0C" w:rsidRPr="00B1059A" w:rsidRDefault="00B1059A" w:rsidP="00B1059A">
      <w:pPr>
        <w:spacing w:line="240" w:lineRule="auto"/>
        <w:ind w:left="1440" w:right="561"/>
        <w:jc w:val="center"/>
        <w:rPr>
          <w:rFonts w:ascii="Times New Roman" w:eastAsia="Times New Roman" w:hAnsi="Times New Roman"/>
          <w:b/>
          <w:sz w:val="32"/>
          <w:szCs w:val="28"/>
        </w:rPr>
      </w:pPr>
      <w:r w:rsidRPr="00B1059A">
        <w:rPr>
          <w:rFonts w:ascii="Times New Roman" w:eastAsia="Times New Roman" w:hAnsi="Times New Roman"/>
          <w:b/>
          <w:sz w:val="32"/>
          <w:szCs w:val="28"/>
        </w:rPr>
        <w:lastRenderedPageBreak/>
        <w:t xml:space="preserve">Syllabus </w:t>
      </w:r>
      <w:r w:rsidR="00601D0C" w:rsidRPr="00B1059A">
        <w:rPr>
          <w:rFonts w:ascii="Times New Roman" w:eastAsia="Times New Roman" w:hAnsi="Times New Roman"/>
          <w:b/>
          <w:sz w:val="32"/>
          <w:szCs w:val="28"/>
        </w:rPr>
        <w:t xml:space="preserve">of </w:t>
      </w:r>
      <w:r>
        <w:rPr>
          <w:rFonts w:ascii="Times New Roman" w:eastAsia="Times New Roman" w:hAnsi="Times New Roman"/>
          <w:b/>
          <w:sz w:val="32"/>
          <w:szCs w:val="28"/>
        </w:rPr>
        <w:t xml:space="preserve">Six Month </w:t>
      </w:r>
      <w:r w:rsidR="00601D0C" w:rsidRPr="00B1059A">
        <w:rPr>
          <w:rFonts w:ascii="Times New Roman" w:eastAsia="Times New Roman" w:hAnsi="Times New Roman"/>
          <w:b/>
          <w:sz w:val="32"/>
          <w:szCs w:val="28"/>
        </w:rPr>
        <w:t xml:space="preserve">Ph.D. Course Work </w:t>
      </w:r>
    </w:p>
    <w:p w:rsidR="00601D0C" w:rsidRPr="005D5161" w:rsidRDefault="00601D0C" w:rsidP="00601D0C">
      <w:pPr>
        <w:spacing w:line="240" w:lineRule="auto"/>
        <w:ind w:left="1440" w:right="561"/>
        <w:rPr>
          <w:rFonts w:ascii="Times New Roman" w:eastAsia="Times New Roman" w:hAnsi="Times New Roman"/>
          <w:b/>
          <w:sz w:val="32"/>
          <w:szCs w:val="32"/>
        </w:rPr>
      </w:pPr>
    </w:p>
    <w:tbl>
      <w:tblPr>
        <w:tblStyle w:val="TableGrid1"/>
        <w:tblpPr w:leftFromText="180" w:rightFromText="180" w:vertAnchor="text" w:horzAnchor="margin" w:tblpXSpec="center" w:tblpY="163"/>
        <w:tblW w:w="10404" w:type="dxa"/>
        <w:tblLayout w:type="fixed"/>
        <w:tblLook w:val="04A0"/>
      </w:tblPr>
      <w:tblGrid>
        <w:gridCol w:w="551"/>
        <w:gridCol w:w="1467"/>
        <w:gridCol w:w="3214"/>
        <w:gridCol w:w="609"/>
        <w:gridCol w:w="557"/>
        <w:gridCol w:w="648"/>
        <w:gridCol w:w="1837"/>
        <w:gridCol w:w="1521"/>
      </w:tblGrid>
      <w:tr w:rsidR="00601D0C" w:rsidTr="00601D0C">
        <w:trPr>
          <w:trHeight w:val="609"/>
        </w:trPr>
        <w:tc>
          <w:tcPr>
            <w:tcW w:w="551" w:type="dxa"/>
            <w:vMerge w:val="restart"/>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S.N.</w:t>
            </w:r>
          </w:p>
        </w:tc>
        <w:tc>
          <w:tcPr>
            <w:tcW w:w="1467" w:type="dxa"/>
            <w:vMerge w:val="restart"/>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code</w:t>
            </w:r>
          </w:p>
        </w:tc>
        <w:tc>
          <w:tcPr>
            <w:tcW w:w="3214" w:type="dxa"/>
            <w:vMerge w:val="restart"/>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Subject</w:t>
            </w:r>
          </w:p>
        </w:tc>
        <w:tc>
          <w:tcPr>
            <w:tcW w:w="1814" w:type="dxa"/>
            <w:gridSpan w:val="3"/>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Periods per week</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Scheme of marks</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Total Credit</w:t>
            </w:r>
          </w:p>
        </w:tc>
      </w:tr>
      <w:tr w:rsidR="00601D0C" w:rsidTr="00601D0C">
        <w:trPr>
          <w:trHeight w:val="488"/>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rPr>
                <w:rFonts w:ascii="Verdana" w:eastAsia="Times New Roman" w:hAnsi="Verdana" w:cs="Calibri"/>
                <w:sz w:val="24"/>
                <w:szCs w:val="24"/>
              </w:rPr>
            </w:pPr>
          </w:p>
        </w:tc>
        <w:tc>
          <w:tcPr>
            <w:tcW w:w="1467" w:type="dxa"/>
            <w:vMerge/>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rPr>
                <w:rFonts w:ascii="Verdana" w:eastAsia="Times New Roman" w:hAnsi="Verdana" w:cs="Calibri"/>
                <w:sz w:val="24"/>
                <w:szCs w:val="24"/>
              </w:rPr>
            </w:pPr>
          </w:p>
        </w:tc>
        <w:tc>
          <w:tcPr>
            <w:tcW w:w="3214" w:type="dxa"/>
            <w:vMerge/>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rPr>
                <w:rFonts w:ascii="Verdana" w:eastAsia="Times New Roman" w:hAnsi="Verdana" w:cs="Calibri"/>
                <w:sz w:val="24"/>
                <w:szCs w:val="24"/>
              </w:rPr>
            </w:pPr>
          </w:p>
        </w:tc>
        <w:tc>
          <w:tcPr>
            <w:tcW w:w="609" w:type="dxa"/>
            <w:tcBorders>
              <w:top w:val="single" w:sz="4" w:space="0" w:color="auto"/>
              <w:left w:val="single" w:sz="4" w:space="0" w:color="000000"/>
              <w:bottom w:val="single" w:sz="4" w:space="0" w:color="000000"/>
              <w:right w:val="single" w:sz="4" w:space="0" w:color="auto"/>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L</w:t>
            </w:r>
          </w:p>
        </w:tc>
        <w:tc>
          <w:tcPr>
            <w:tcW w:w="557"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T</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P</w:t>
            </w:r>
          </w:p>
        </w:tc>
        <w:tc>
          <w:tcPr>
            <w:tcW w:w="1837" w:type="dxa"/>
            <w:tcBorders>
              <w:top w:val="single" w:sz="2" w:space="0" w:color="auto"/>
              <w:left w:val="single" w:sz="4" w:space="0" w:color="000000"/>
              <w:bottom w:val="single" w:sz="4" w:space="0" w:color="000000"/>
              <w:right w:val="single" w:sz="2" w:space="0" w:color="auto"/>
            </w:tcBorders>
            <w:vAlign w:val="center"/>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ESE</w:t>
            </w:r>
          </w:p>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IM</w:t>
            </w:r>
          </w:p>
        </w:tc>
        <w:tc>
          <w:tcPr>
            <w:tcW w:w="1521" w:type="dxa"/>
            <w:tcBorders>
              <w:top w:val="single" w:sz="2" w:space="0" w:color="auto"/>
              <w:left w:val="single" w:sz="2" w:space="0" w:color="auto"/>
              <w:bottom w:val="single" w:sz="4" w:space="0" w:color="000000"/>
              <w:right w:val="single" w:sz="2" w:space="0" w:color="auto"/>
            </w:tcBorders>
            <w:vAlign w:val="center"/>
          </w:tcPr>
          <w:p w:rsidR="00601D0C" w:rsidRDefault="00601D0C" w:rsidP="006250EA">
            <w:pPr>
              <w:jc w:val="center"/>
              <w:rPr>
                <w:rFonts w:ascii="Verdana" w:eastAsia="Times New Roman" w:hAnsi="Verdana" w:cs="Calibri"/>
                <w:sz w:val="24"/>
                <w:szCs w:val="24"/>
              </w:rPr>
            </w:pPr>
          </w:p>
        </w:tc>
      </w:tr>
      <w:tr w:rsidR="00601D0C" w:rsidTr="00601D0C">
        <w:trPr>
          <w:trHeight w:val="627"/>
        </w:trPr>
        <w:tc>
          <w:tcPr>
            <w:tcW w:w="551"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7"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PHDSW01</w:t>
            </w:r>
          </w:p>
        </w:tc>
        <w:tc>
          <w:tcPr>
            <w:tcW w:w="3214"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rPr>
                <w:rFonts w:ascii="Times New Roman" w:hAnsi="Times New Roman" w:cs="Times New Roman"/>
                <w:sz w:val="24"/>
                <w:szCs w:val="24"/>
              </w:rPr>
            </w:pPr>
            <w:r>
              <w:rPr>
                <w:rFonts w:ascii="Times New Roman" w:hAnsi="Times New Roman" w:cs="Times New Roman"/>
                <w:sz w:val="24"/>
                <w:szCs w:val="24"/>
              </w:rPr>
              <w:t>Research Methodology</w:t>
            </w:r>
          </w:p>
        </w:tc>
        <w:tc>
          <w:tcPr>
            <w:tcW w:w="609" w:type="dxa"/>
            <w:tcBorders>
              <w:top w:val="single" w:sz="4" w:space="0" w:color="000000"/>
              <w:left w:val="single" w:sz="4" w:space="0" w:color="000000"/>
              <w:bottom w:val="single" w:sz="4" w:space="0" w:color="000000"/>
              <w:right w:val="single" w:sz="4" w:space="0" w:color="000000"/>
            </w:tcBorders>
            <w:vAlign w:val="center"/>
            <w:hideMark/>
          </w:tcPr>
          <w:p w:rsidR="00601D0C" w:rsidRDefault="00077A87"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57"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37" w:type="dxa"/>
            <w:tcBorders>
              <w:top w:val="single" w:sz="4" w:space="0" w:color="000000"/>
              <w:left w:val="single" w:sz="4" w:space="0" w:color="000000"/>
              <w:bottom w:val="single" w:sz="4" w:space="0" w:color="000000"/>
              <w:right w:val="single" w:sz="2" w:space="0" w:color="auto"/>
            </w:tcBorders>
            <w:vAlign w:val="center"/>
            <w:hideMark/>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21" w:type="dxa"/>
            <w:tcBorders>
              <w:top w:val="single" w:sz="4" w:space="0" w:color="000000"/>
              <w:left w:val="single" w:sz="2" w:space="0" w:color="auto"/>
              <w:bottom w:val="single" w:sz="4" w:space="0" w:color="000000"/>
              <w:right w:val="single" w:sz="2" w:space="0" w:color="auto"/>
            </w:tcBorders>
            <w:vAlign w:val="center"/>
            <w:hideMark/>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01D0C" w:rsidTr="00601D0C">
        <w:trPr>
          <w:trHeight w:val="603"/>
        </w:trPr>
        <w:tc>
          <w:tcPr>
            <w:tcW w:w="551"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67"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PHDSW02</w:t>
            </w:r>
          </w:p>
        </w:tc>
        <w:tc>
          <w:tcPr>
            <w:tcW w:w="3214"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rPr>
                <w:rFonts w:ascii="Times New Roman" w:hAnsi="Times New Roman" w:cs="Times New Roman"/>
                <w:sz w:val="24"/>
                <w:szCs w:val="24"/>
              </w:rPr>
            </w:pPr>
            <w:r>
              <w:rPr>
                <w:rFonts w:ascii="Times New Roman" w:hAnsi="Times New Roman" w:cs="Times New Roman"/>
                <w:sz w:val="24"/>
                <w:szCs w:val="24"/>
              </w:rPr>
              <w:t>Research and Publication Ethics</w:t>
            </w:r>
          </w:p>
        </w:tc>
        <w:tc>
          <w:tcPr>
            <w:tcW w:w="609" w:type="dxa"/>
            <w:tcBorders>
              <w:top w:val="single" w:sz="4" w:space="0" w:color="000000"/>
              <w:left w:val="single" w:sz="4" w:space="0" w:color="000000"/>
              <w:bottom w:val="single" w:sz="4" w:space="0" w:color="000000"/>
              <w:right w:val="single" w:sz="4" w:space="0" w:color="000000"/>
            </w:tcBorders>
            <w:vAlign w:val="center"/>
          </w:tcPr>
          <w:p w:rsidR="00601D0C" w:rsidRDefault="00077A87"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57"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37" w:type="dxa"/>
            <w:tcBorders>
              <w:top w:val="single" w:sz="4" w:space="0" w:color="000000"/>
              <w:left w:val="single" w:sz="4" w:space="0" w:color="000000"/>
              <w:bottom w:val="single" w:sz="4" w:space="0" w:color="000000"/>
              <w:right w:val="single" w:sz="2" w:space="0" w:color="auto"/>
            </w:tcBorders>
            <w:vAlign w:val="center"/>
          </w:tcPr>
          <w:p w:rsidR="00601D0C" w:rsidRDefault="00601D0C" w:rsidP="006250EA">
            <w:pPr>
              <w:jc w:val="center"/>
            </w:pPr>
            <w:r>
              <w:t>100</w:t>
            </w:r>
          </w:p>
        </w:tc>
        <w:tc>
          <w:tcPr>
            <w:tcW w:w="1521" w:type="dxa"/>
            <w:tcBorders>
              <w:top w:val="single" w:sz="4" w:space="0" w:color="000000"/>
              <w:left w:val="single" w:sz="2" w:space="0" w:color="auto"/>
              <w:bottom w:val="single" w:sz="4" w:space="0" w:color="000000"/>
              <w:right w:val="single" w:sz="2" w:space="0" w:color="auto"/>
            </w:tcBorders>
            <w:vAlign w:val="center"/>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D1EFE" w:rsidTr="00FD1EFE">
        <w:trPr>
          <w:trHeight w:val="644"/>
        </w:trPr>
        <w:tc>
          <w:tcPr>
            <w:tcW w:w="551" w:type="dxa"/>
            <w:tcBorders>
              <w:top w:val="single" w:sz="4" w:space="0" w:color="000000"/>
              <w:left w:val="single" w:sz="4" w:space="0" w:color="000000"/>
              <w:right w:val="single" w:sz="4" w:space="0" w:color="000000"/>
            </w:tcBorders>
            <w:vAlign w:val="center"/>
          </w:tcPr>
          <w:p w:rsidR="00FD1EFE" w:rsidRDefault="00FD1EFE"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D1EFE" w:rsidRDefault="00FD1EFE" w:rsidP="0000741A">
            <w:pPr>
              <w:jc w:val="center"/>
              <w:rPr>
                <w:rFonts w:ascii="Times New Roman" w:eastAsia="Times New Roman" w:hAnsi="Times New Roman" w:cs="Times New Roman"/>
                <w:sz w:val="24"/>
                <w:szCs w:val="24"/>
              </w:rPr>
            </w:pPr>
          </w:p>
        </w:tc>
        <w:tc>
          <w:tcPr>
            <w:tcW w:w="1467" w:type="dxa"/>
            <w:tcBorders>
              <w:top w:val="single" w:sz="4" w:space="0" w:color="000000"/>
              <w:left w:val="single" w:sz="4" w:space="0" w:color="000000"/>
              <w:right w:val="single" w:sz="4" w:space="0" w:color="000000"/>
            </w:tcBorders>
            <w:vAlign w:val="center"/>
          </w:tcPr>
          <w:p w:rsidR="00FD1EFE" w:rsidRDefault="00FD1EFE"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PHDSW03 </w:t>
            </w:r>
          </w:p>
        </w:tc>
        <w:tc>
          <w:tcPr>
            <w:tcW w:w="3214" w:type="dxa"/>
            <w:tcBorders>
              <w:top w:val="single" w:sz="4" w:space="0" w:color="000000"/>
              <w:left w:val="single" w:sz="4" w:space="0" w:color="000000"/>
              <w:right w:val="single" w:sz="4" w:space="0" w:color="000000"/>
            </w:tcBorders>
            <w:vAlign w:val="center"/>
          </w:tcPr>
          <w:p w:rsidR="00FD1EFE" w:rsidRPr="00601D0C" w:rsidRDefault="00FD1EFE" w:rsidP="006250EA">
            <w:pPr>
              <w:rPr>
                <w:rFonts w:ascii="Times New Roman" w:hAnsi="Times New Roman" w:cs="Times New Roman"/>
                <w:sz w:val="24"/>
                <w:szCs w:val="24"/>
              </w:rPr>
            </w:pPr>
            <w:r w:rsidRPr="00601D0C">
              <w:rPr>
                <w:rFonts w:ascii="Times New Roman" w:hAnsi="Times New Roman"/>
                <w:sz w:val="24"/>
                <w:szCs w:val="24"/>
              </w:rPr>
              <w:t>Domains of Social Work Practice</w:t>
            </w:r>
          </w:p>
        </w:tc>
        <w:tc>
          <w:tcPr>
            <w:tcW w:w="609" w:type="dxa"/>
            <w:tcBorders>
              <w:top w:val="single" w:sz="4" w:space="0" w:color="000000"/>
              <w:left w:val="single" w:sz="4" w:space="0" w:color="000000"/>
              <w:right w:val="single" w:sz="4" w:space="0" w:color="000000"/>
            </w:tcBorders>
            <w:vAlign w:val="center"/>
          </w:tcPr>
          <w:p w:rsidR="00FD1EFE" w:rsidRDefault="00077A87" w:rsidP="002037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57" w:type="dxa"/>
            <w:tcBorders>
              <w:top w:val="single" w:sz="4" w:space="0" w:color="000000"/>
              <w:left w:val="single" w:sz="4" w:space="0" w:color="000000"/>
              <w:right w:val="single" w:sz="4" w:space="0" w:color="000000"/>
            </w:tcBorders>
            <w:vAlign w:val="center"/>
          </w:tcPr>
          <w:p w:rsidR="00FD1EFE" w:rsidRDefault="00FD1EFE" w:rsidP="000548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48" w:type="dxa"/>
            <w:tcBorders>
              <w:top w:val="single" w:sz="4" w:space="0" w:color="000000"/>
              <w:left w:val="single" w:sz="4" w:space="0" w:color="000000"/>
              <w:right w:val="single" w:sz="4" w:space="0" w:color="000000"/>
            </w:tcBorders>
            <w:vAlign w:val="center"/>
          </w:tcPr>
          <w:p w:rsidR="00FD1EFE" w:rsidRDefault="00FD1EFE" w:rsidP="005D5D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37" w:type="dxa"/>
            <w:tcBorders>
              <w:top w:val="single" w:sz="4" w:space="0" w:color="000000"/>
              <w:left w:val="single" w:sz="4" w:space="0" w:color="000000"/>
              <w:right w:val="single" w:sz="2" w:space="0" w:color="auto"/>
            </w:tcBorders>
            <w:vAlign w:val="center"/>
          </w:tcPr>
          <w:p w:rsidR="00FD1EFE" w:rsidRDefault="00FD1EFE" w:rsidP="008B4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21" w:type="dxa"/>
            <w:tcBorders>
              <w:top w:val="single" w:sz="4" w:space="0" w:color="000000"/>
              <w:left w:val="single" w:sz="2" w:space="0" w:color="auto"/>
              <w:right w:val="single" w:sz="2" w:space="0" w:color="auto"/>
            </w:tcBorders>
            <w:vAlign w:val="center"/>
          </w:tcPr>
          <w:p w:rsidR="00FD1EFE" w:rsidRDefault="00FD1EFE" w:rsidP="00127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01D0C" w:rsidTr="00601D0C">
        <w:trPr>
          <w:trHeight w:val="603"/>
        </w:trPr>
        <w:tc>
          <w:tcPr>
            <w:tcW w:w="551"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67"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PHDSW04</w:t>
            </w:r>
          </w:p>
        </w:tc>
        <w:tc>
          <w:tcPr>
            <w:tcW w:w="3214"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rPr>
                <w:rFonts w:ascii="Times New Roman" w:hAnsi="Times New Roman" w:cs="Times New Roman"/>
                <w:sz w:val="24"/>
                <w:szCs w:val="24"/>
              </w:rPr>
            </w:pPr>
            <w:r>
              <w:rPr>
                <w:rFonts w:ascii="Times New Roman" w:hAnsi="Times New Roman" w:cs="Times New Roman"/>
                <w:sz w:val="24"/>
                <w:szCs w:val="24"/>
              </w:rPr>
              <w:t>Seminar/Presentation/Literature review/Project</w:t>
            </w:r>
          </w:p>
        </w:tc>
        <w:tc>
          <w:tcPr>
            <w:tcW w:w="609"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57" w:type="dxa"/>
            <w:tcBorders>
              <w:top w:val="single" w:sz="4" w:space="0" w:color="000000"/>
              <w:left w:val="single" w:sz="4" w:space="0" w:color="000000"/>
              <w:bottom w:val="single" w:sz="4" w:space="0" w:color="000000"/>
              <w:right w:val="single" w:sz="4" w:space="0" w:color="000000"/>
            </w:tcBorders>
            <w:vAlign w:val="center"/>
          </w:tcPr>
          <w:p w:rsidR="00601D0C" w:rsidRDefault="00077A87"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vAlign w:val="center"/>
          </w:tcPr>
          <w:p w:rsidR="00601D0C" w:rsidRDefault="00077A87"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837" w:type="dxa"/>
            <w:tcBorders>
              <w:top w:val="single" w:sz="4" w:space="0" w:color="000000"/>
              <w:left w:val="single" w:sz="4" w:space="0" w:color="000000"/>
              <w:bottom w:val="single" w:sz="4" w:space="0" w:color="000000"/>
              <w:right w:val="single" w:sz="2" w:space="0" w:color="auto"/>
            </w:tcBorders>
            <w:vAlign w:val="center"/>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21" w:type="dxa"/>
            <w:tcBorders>
              <w:top w:val="single" w:sz="4" w:space="0" w:color="000000"/>
              <w:left w:val="single" w:sz="2" w:space="0" w:color="auto"/>
              <w:bottom w:val="single" w:sz="4" w:space="0" w:color="000000"/>
              <w:right w:val="single" w:sz="2" w:space="0" w:color="auto"/>
            </w:tcBorders>
            <w:vAlign w:val="center"/>
          </w:tcPr>
          <w:p w:rsidR="00601D0C" w:rsidRDefault="00601D0C" w:rsidP="00625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D0C" w:rsidTr="00601D0C">
        <w:trPr>
          <w:trHeight w:val="646"/>
        </w:trPr>
        <w:tc>
          <w:tcPr>
            <w:tcW w:w="2018" w:type="dxa"/>
            <w:gridSpan w:val="2"/>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Times New Roman" w:eastAsia="Times New Roman" w:hAnsi="Times New Roman" w:cs="Times New Roman"/>
                <w:sz w:val="24"/>
                <w:szCs w:val="24"/>
              </w:rPr>
            </w:pPr>
          </w:p>
        </w:tc>
        <w:tc>
          <w:tcPr>
            <w:tcW w:w="3214"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Times New Roman" w:eastAsia="Times New Roman" w:hAnsi="Times New Roman" w:cs="Times New Roman"/>
                <w:b/>
                <w:sz w:val="24"/>
                <w:szCs w:val="24"/>
              </w:rPr>
            </w:pPr>
            <w:r w:rsidRPr="00037538">
              <w:rPr>
                <w:rFonts w:ascii="Times New Roman" w:eastAsia="Times New Roman" w:hAnsi="Times New Roman" w:cs="Times New Roman"/>
                <w:b/>
                <w:sz w:val="32"/>
                <w:szCs w:val="32"/>
              </w:rPr>
              <w:t>Total</w:t>
            </w:r>
          </w:p>
        </w:tc>
        <w:tc>
          <w:tcPr>
            <w:tcW w:w="609" w:type="dxa"/>
            <w:tcBorders>
              <w:top w:val="single" w:sz="4" w:space="0" w:color="000000"/>
              <w:left w:val="single" w:sz="4" w:space="0" w:color="000000"/>
              <w:bottom w:val="single" w:sz="4" w:space="0" w:color="000000"/>
              <w:right w:val="single" w:sz="4" w:space="0" w:color="000000"/>
            </w:tcBorders>
            <w:vAlign w:val="center"/>
            <w:hideMark/>
          </w:tcPr>
          <w:p w:rsidR="00601D0C" w:rsidRDefault="00077A87" w:rsidP="006250EA">
            <w:pPr>
              <w:rPr>
                <w:rFonts w:ascii="Times New Roman" w:hAnsi="Times New Roman" w:cs="Times New Roman"/>
                <w:b/>
                <w:bCs/>
                <w:sz w:val="24"/>
                <w:szCs w:val="24"/>
              </w:rPr>
            </w:pPr>
            <w:r>
              <w:rPr>
                <w:rFonts w:ascii="Times New Roman" w:hAnsi="Times New Roman" w:cs="Times New Roman"/>
                <w:b/>
                <w:bCs/>
                <w:sz w:val="24"/>
                <w:szCs w:val="24"/>
              </w:rPr>
              <w:t>150</w:t>
            </w:r>
          </w:p>
        </w:tc>
        <w:tc>
          <w:tcPr>
            <w:tcW w:w="557"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601D0C" w:rsidRDefault="00077A87" w:rsidP="006250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837" w:type="dxa"/>
            <w:tcBorders>
              <w:top w:val="single" w:sz="4" w:space="0" w:color="000000"/>
              <w:left w:val="single" w:sz="4" w:space="0" w:color="000000"/>
              <w:bottom w:val="single" w:sz="4" w:space="0" w:color="000000"/>
              <w:right w:val="single" w:sz="2" w:space="0" w:color="auto"/>
            </w:tcBorders>
            <w:vAlign w:val="center"/>
            <w:hideMark/>
          </w:tcPr>
          <w:p w:rsidR="00601D0C" w:rsidRDefault="00601D0C" w:rsidP="006250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w:t>
            </w:r>
          </w:p>
        </w:tc>
        <w:tc>
          <w:tcPr>
            <w:tcW w:w="1521" w:type="dxa"/>
            <w:tcBorders>
              <w:top w:val="single" w:sz="4" w:space="0" w:color="000000"/>
              <w:left w:val="single" w:sz="2" w:space="0" w:color="auto"/>
              <w:bottom w:val="single" w:sz="4" w:space="0" w:color="000000"/>
              <w:right w:val="single" w:sz="2" w:space="0" w:color="auto"/>
            </w:tcBorders>
            <w:vAlign w:val="center"/>
            <w:hideMark/>
          </w:tcPr>
          <w:p w:rsidR="00601D0C" w:rsidRDefault="00601D0C" w:rsidP="006250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bl>
    <w:p w:rsidR="00601D0C" w:rsidRDefault="00601D0C"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r>
        <w:rPr>
          <w:rFonts w:ascii="Times New Roman" w:eastAsia="Times New Roman" w:hAnsi="Times New Roman"/>
          <w:sz w:val="24"/>
          <w:szCs w:val="24"/>
        </w:rPr>
        <w:t>L – Lecture,</w:t>
      </w:r>
      <w:r>
        <w:rPr>
          <w:rFonts w:ascii="Times New Roman" w:eastAsia="Times New Roman" w:hAnsi="Times New Roman"/>
          <w:sz w:val="24"/>
          <w:szCs w:val="24"/>
        </w:rPr>
        <w:tab/>
        <w:t>T – Tutorial,</w:t>
      </w:r>
      <w:r>
        <w:rPr>
          <w:rFonts w:ascii="Times New Roman" w:eastAsia="Times New Roman" w:hAnsi="Times New Roman"/>
          <w:sz w:val="24"/>
          <w:szCs w:val="24"/>
        </w:rPr>
        <w:tab/>
        <w:t xml:space="preserve">ESE – End Semester Examination, </w:t>
      </w:r>
      <w:r w:rsidRPr="00034427">
        <w:rPr>
          <w:rFonts w:ascii="Times New Roman" w:eastAsia="Times New Roman" w:hAnsi="Times New Roman"/>
          <w:sz w:val="24"/>
          <w:szCs w:val="24"/>
        </w:rPr>
        <w:t>P</w:t>
      </w:r>
      <w:r>
        <w:rPr>
          <w:rFonts w:ascii="Times New Roman" w:eastAsia="Times New Roman" w:hAnsi="Times New Roman"/>
          <w:sz w:val="24"/>
          <w:szCs w:val="24"/>
        </w:rPr>
        <w:t xml:space="preserve"> – Practical,   SW- Social Work</w:t>
      </w:r>
      <w:r w:rsidR="00DB4C82">
        <w:rPr>
          <w:rFonts w:ascii="Times New Roman" w:eastAsia="Times New Roman" w:hAnsi="Times New Roman"/>
          <w:sz w:val="24"/>
          <w:szCs w:val="24"/>
        </w:rPr>
        <w:t xml:space="preserve">, and EC- </w:t>
      </w:r>
      <w:r w:rsidR="00DB4C82" w:rsidRPr="00601D0C">
        <w:rPr>
          <w:rFonts w:ascii="Times New Roman" w:hAnsi="Times New Roman" w:cs="Times New Roman"/>
          <w:sz w:val="24"/>
          <w:szCs w:val="24"/>
        </w:rPr>
        <w:t>Elective Course (</w:t>
      </w:r>
      <w:r w:rsidR="00DB4C82">
        <w:rPr>
          <w:rFonts w:ascii="Times New Roman" w:hAnsi="Times New Roman" w:cs="Times New Roman"/>
          <w:sz w:val="24"/>
          <w:szCs w:val="24"/>
        </w:rPr>
        <w:t>Chose any one</w:t>
      </w:r>
      <w:r w:rsidR="00DB4C82" w:rsidRPr="00601D0C">
        <w:rPr>
          <w:rFonts w:ascii="Times New Roman" w:hAnsi="Times New Roman" w:cs="Times New Roman"/>
          <w:sz w:val="24"/>
          <w:szCs w:val="24"/>
        </w:rPr>
        <w:t>)</w:t>
      </w:r>
    </w:p>
    <w:p w:rsidR="00601D0C" w:rsidRDefault="00601D0C"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p>
    <w:p w:rsidR="00FD1EFE" w:rsidRDefault="00FD1EFE" w:rsidP="00601D0C">
      <w:pPr>
        <w:spacing w:line="240" w:lineRule="auto"/>
        <w:rPr>
          <w:rFonts w:ascii="Times New Roman" w:eastAsia="Times New Roman" w:hAnsi="Times New Roman"/>
          <w:sz w:val="24"/>
          <w:szCs w:val="24"/>
        </w:rPr>
      </w:pPr>
    </w:p>
    <w:p w:rsidR="00601D0C" w:rsidRDefault="00601D0C" w:rsidP="00601D0C">
      <w:pPr>
        <w:spacing w:line="240" w:lineRule="auto"/>
        <w:rPr>
          <w:rFonts w:ascii="Times New Roman" w:eastAsia="Times New Roman" w:hAnsi="Times New Roman"/>
          <w:sz w:val="24"/>
          <w:szCs w:val="24"/>
        </w:rPr>
      </w:pPr>
    </w:p>
    <w:tbl>
      <w:tblPr>
        <w:tblStyle w:val="TableGrid1"/>
        <w:tblpPr w:leftFromText="180" w:rightFromText="180" w:vertAnchor="text" w:horzAnchor="margin" w:tblpXSpec="center" w:tblpY="31"/>
        <w:tblW w:w="10206" w:type="dxa"/>
        <w:tblLayout w:type="fixed"/>
        <w:tblLook w:val="04A0"/>
      </w:tblPr>
      <w:tblGrid>
        <w:gridCol w:w="1526"/>
        <w:gridCol w:w="2623"/>
        <w:gridCol w:w="1760"/>
        <w:gridCol w:w="1782"/>
        <w:gridCol w:w="1475"/>
        <w:gridCol w:w="1040"/>
      </w:tblGrid>
      <w:tr w:rsidR="00FD1EFE" w:rsidTr="00590EC8">
        <w:trPr>
          <w:trHeight w:val="591"/>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FD1EFE" w:rsidRDefault="00FD1EFE" w:rsidP="00FD1EFE">
            <w:pPr>
              <w:jc w:val="center"/>
              <w:rPr>
                <w:rFonts w:ascii="Verdana" w:eastAsia="Times New Roman" w:hAnsi="Verdana" w:cs="Calibri"/>
                <w:sz w:val="24"/>
                <w:szCs w:val="24"/>
              </w:rPr>
            </w:pPr>
            <w:r>
              <w:rPr>
                <w:rFonts w:ascii="Verdana" w:eastAsia="Times New Roman" w:hAnsi="Verdana" w:cs="Calibri"/>
                <w:sz w:val="24"/>
                <w:szCs w:val="24"/>
              </w:rPr>
              <w:lastRenderedPageBreak/>
              <w:t>code</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FD1EFE" w:rsidRDefault="00FD1EFE" w:rsidP="00FD1EFE">
            <w:pPr>
              <w:jc w:val="center"/>
              <w:rPr>
                <w:rFonts w:ascii="Verdana" w:eastAsia="Times New Roman" w:hAnsi="Verdana" w:cs="Calibri"/>
                <w:sz w:val="24"/>
                <w:szCs w:val="24"/>
              </w:rPr>
            </w:pPr>
            <w:r>
              <w:rPr>
                <w:rFonts w:ascii="Verdana" w:eastAsia="Times New Roman" w:hAnsi="Verdana" w:cs="Calibri"/>
                <w:sz w:val="24"/>
                <w:szCs w:val="24"/>
              </w:rPr>
              <w:t>Subject</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FD1EFE" w:rsidRDefault="00FD1EFE" w:rsidP="00FD1EFE">
            <w:pPr>
              <w:jc w:val="center"/>
              <w:rPr>
                <w:rFonts w:ascii="Verdana" w:eastAsia="Times New Roman" w:hAnsi="Verdana" w:cs="Calibri"/>
                <w:sz w:val="24"/>
                <w:szCs w:val="24"/>
              </w:rPr>
            </w:pPr>
            <w:r>
              <w:rPr>
                <w:rFonts w:ascii="Verdana" w:eastAsia="Times New Roman" w:hAnsi="Verdana" w:cs="Calibri"/>
                <w:sz w:val="24"/>
                <w:szCs w:val="24"/>
              </w:rPr>
              <w:t>Periods per week</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FD1EFE" w:rsidRDefault="00FD1EFE" w:rsidP="00FD1EFE">
            <w:pPr>
              <w:jc w:val="center"/>
              <w:rPr>
                <w:rFonts w:ascii="Verdana" w:eastAsia="Times New Roman" w:hAnsi="Verdana" w:cs="Calibri"/>
                <w:sz w:val="24"/>
                <w:szCs w:val="24"/>
              </w:rPr>
            </w:pPr>
            <w:r>
              <w:rPr>
                <w:rFonts w:ascii="Verdana" w:eastAsia="Times New Roman" w:hAnsi="Verdana" w:cs="Calibri"/>
                <w:sz w:val="24"/>
                <w:szCs w:val="24"/>
              </w:rPr>
              <w:t>Teaching Hour</w:t>
            </w:r>
          </w:p>
        </w:tc>
        <w:tc>
          <w:tcPr>
            <w:tcW w:w="1475" w:type="dxa"/>
            <w:tcBorders>
              <w:top w:val="single" w:sz="4" w:space="0" w:color="000000"/>
              <w:left w:val="single" w:sz="4" w:space="0" w:color="000000"/>
              <w:bottom w:val="single" w:sz="4" w:space="0" w:color="000000"/>
              <w:right w:val="single" w:sz="4" w:space="0" w:color="000000"/>
            </w:tcBorders>
            <w:vAlign w:val="center"/>
            <w:hideMark/>
          </w:tcPr>
          <w:p w:rsidR="00FD1EFE" w:rsidRDefault="00FD1EFE" w:rsidP="00FD1EFE">
            <w:pPr>
              <w:jc w:val="center"/>
              <w:rPr>
                <w:rFonts w:ascii="Verdana" w:eastAsia="Times New Roman" w:hAnsi="Verdana" w:cs="Calibri"/>
                <w:sz w:val="24"/>
                <w:szCs w:val="24"/>
              </w:rPr>
            </w:pPr>
            <w:r>
              <w:rPr>
                <w:rFonts w:ascii="Verdana" w:eastAsia="Times New Roman" w:hAnsi="Verdana" w:cs="Calibri"/>
                <w:sz w:val="24"/>
                <w:szCs w:val="24"/>
              </w:rPr>
              <w:t>Scheme of marks</w:t>
            </w:r>
          </w:p>
        </w:tc>
        <w:tc>
          <w:tcPr>
            <w:tcW w:w="1040" w:type="dxa"/>
            <w:tcBorders>
              <w:top w:val="single" w:sz="4" w:space="0" w:color="000000"/>
              <w:left w:val="single" w:sz="4" w:space="0" w:color="000000"/>
              <w:bottom w:val="single" w:sz="4" w:space="0" w:color="000000"/>
              <w:right w:val="single" w:sz="4" w:space="0" w:color="000000"/>
            </w:tcBorders>
            <w:vAlign w:val="center"/>
          </w:tcPr>
          <w:p w:rsidR="00FD1EFE" w:rsidRDefault="00FD1EFE" w:rsidP="00FD1EFE">
            <w:pPr>
              <w:jc w:val="center"/>
              <w:rPr>
                <w:rFonts w:ascii="Verdana" w:eastAsia="Times New Roman" w:hAnsi="Verdana" w:cs="Calibri"/>
                <w:sz w:val="24"/>
                <w:szCs w:val="24"/>
              </w:rPr>
            </w:pPr>
            <w:r>
              <w:rPr>
                <w:rFonts w:ascii="Verdana" w:eastAsia="Times New Roman" w:hAnsi="Verdana" w:cs="Calibri"/>
                <w:sz w:val="24"/>
                <w:szCs w:val="24"/>
              </w:rPr>
              <w:t>Total Credit</w:t>
            </w:r>
          </w:p>
        </w:tc>
      </w:tr>
      <w:tr w:rsidR="00FD1EFE" w:rsidTr="00590EC8">
        <w:trPr>
          <w:trHeight w:val="591"/>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FD1EFE" w:rsidRDefault="00FD1EFE" w:rsidP="00FD1EFE">
            <w:pPr>
              <w:jc w:val="center"/>
              <w:rPr>
                <w:rFonts w:ascii="Verdana" w:eastAsia="Times New Roman" w:hAnsi="Verdana" w:cs="Calibri"/>
                <w:sz w:val="24"/>
                <w:szCs w:val="24"/>
              </w:rPr>
            </w:pPr>
            <w:r>
              <w:rPr>
                <w:rFonts w:ascii="Times New Roman" w:eastAsia="Times New Roman" w:hAnsi="Times New Roman" w:cs="Times New Roman"/>
                <w:sz w:val="24"/>
                <w:szCs w:val="24"/>
              </w:rPr>
              <w:t xml:space="preserve">PHD </w:t>
            </w:r>
            <w:r w:rsidR="00590EC8">
              <w:rPr>
                <w:rFonts w:ascii="Times New Roman" w:eastAsia="Times New Roman" w:hAnsi="Times New Roman" w:cs="Times New Roman"/>
                <w:sz w:val="24"/>
                <w:szCs w:val="24"/>
              </w:rPr>
              <w:t xml:space="preserve">SW </w:t>
            </w:r>
            <w:r>
              <w:rPr>
                <w:rFonts w:ascii="Times New Roman" w:eastAsia="Times New Roman" w:hAnsi="Times New Roman" w:cs="Times New Roman"/>
                <w:sz w:val="24"/>
                <w:szCs w:val="24"/>
              </w:rPr>
              <w:t>01</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FD1EFE" w:rsidRDefault="00FD1EFE" w:rsidP="00FD1EFE">
            <w:pPr>
              <w:jc w:val="center"/>
              <w:rPr>
                <w:rFonts w:ascii="Verdana" w:eastAsia="Times New Roman" w:hAnsi="Verdana" w:cs="Calibri"/>
                <w:sz w:val="24"/>
                <w:szCs w:val="24"/>
              </w:rPr>
            </w:pPr>
            <w:r>
              <w:rPr>
                <w:rFonts w:ascii="Times New Roman" w:hAnsi="Times New Roman" w:cs="Times New Roman"/>
                <w:sz w:val="24"/>
                <w:szCs w:val="24"/>
              </w:rPr>
              <w:t>Research Methodology</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FD1EFE" w:rsidRDefault="00D05AFF" w:rsidP="00FD1EFE">
            <w:pPr>
              <w:jc w:val="center"/>
              <w:rPr>
                <w:rFonts w:ascii="Verdana" w:eastAsia="Times New Roman" w:hAnsi="Verdana" w:cs="Calibri"/>
                <w:sz w:val="24"/>
                <w:szCs w:val="24"/>
              </w:rPr>
            </w:pPr>
            <w:r>
              <w:rPr>
                <w:rFonts w:ascii="Verdana" w:eastAsia="Times New Roman" w:hAnsi="Verdana" w:cs="Calibri"/>
                <w:sz w:val="24"/>
                <w:szCs w:val="24"/>
              </w:rPr>
              <w:t>2</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FD1EFE" w:rsidRDefault="00FD1EFE" w:rsidP="00FD1EFE">
            <w:pPr>
              <w:jc w:val="center"/>
              <w:rPr>
                <w:rFonts w:ascii="Verdana" w:eastAsia="Times New Roman" w:hAnsi="Verdana" w:cs="Calibri"/>
                <w:sz w:val="24"/>
                <w:szCs w:val="24"/>
              </w:rPr>
            </w:pPr>
            <w:r>
              <w:rPr>
                <w:rFonts w:ascii="Verdana" w:eastAsia="Times New Roman" w:hAnsi="Verdana" w:cs="Calibri"/>
                <w:sz w:val="24"/>
                <w:szCs w:val="24"/>
              </w:rPr>
              <w:t>60</w:t>
            </w:r>
          </w:p>
        </w:tc>
        <w:tc>
          <w:tcPr>
            <w:tcW w:w="1475" w:type="dxa"/>
            <w:tcBorders>
              <w:top w:val="single" w:sz="4" w:space="0" w:color="000000"/>
              <w:left w:val="single" w:sz="4" w:space="0" w:color="000000"/>
              <w:bottom w:val="single" w:sz="4" w:space="0" w:color="000000"/>
              <w:right w:val="single" w:sz="4" w:space="0" w:color="000000"/>
            </w:tcBorders>
            <w:vAlign w:val="center"/>
            <w:hideMark/>
          </w:tcPr>
          <w:p w:rsidR="00FD1EFE" w:rsidRDefault="00FD1EFE" w:rsidP="00FD1EFE">
            <w:pPr>
              <w:jc w:val="center"/>
              <w:rPr>
                <w:rFonts w:ascii="Verdana" w:eastAsia="Times New Roman" w:hAnsi="Verdana" w:cs="Calibri"/>
                <w:sz w:val="24"/>
                <w:szCs w:val="24"/>
              </w:rPr>
            </w:pPr>
            <w:r>
              <w:rPr>
                <w:rFonts w:ascii="Verdana" w:eastAsia="Times New Roman" w:hAnsi="Verdana" w:cs="Calibri"/>
                <w:sz w:val="24"/>
                <w:szCs w:val="24"/>
              </w:rPr>
              <w:t>100</w:t>
            </w:r>
          </w:p>
        </w:tc>
        <w:tc>
          <w:tcPr>
            <w:tcW w:w="1040" w:type="dxa"/>
            <w:tcBorders>
              <w:top w:val="single" w:sz="4" w:space="0" w:color="000000"/>
              <w:left w:val="single" w:sz="4" w:space="0" w:color="000000"/>
              <w:bottom w:val="single" w:sz="4" w:space="0" w:color="000000"/>
              <w:right w:val="single" w:sz="4" w:space="0" w:color="000000"/>
            </w:tcBorders>
            <w:vAlign w:val="center"/>
          </w:tcPr>
          <w:p w:rsidR="00FD1EFE" w:rsidRDefault="00FD1EFE" w:rsidP="00FD1EFE">
            <w:pPr>
              <w:jc w:val="center"/>
              <w:rPr>
                <w:rFonts w:ascii="Verdana" w:eastAsia="Times New Roman" w:hAnsi="Verdana" w:cs="Calibri"/>
                <w:sz w:val="24"/>
                <w:szCs w:val="24"/>
              </w:rPr>
            </w:pPr>
            <w:r>
              <w:rPr>
                <w:rFonts w:ascii="Times New Roman" w:eastAsia="Times New Roman" w:hAnsi="Times New Roman" w:cs="Times New Roman"/>
                <w:sz w:val="24"/>
                <w:szCs w:val="24"/>
              </w:rPr>
              <w:t>4</w:t>
            </w:r>
          </w:p>
        </w:tc>
      </w:tr>
    </w:tbl>
    <w:p w:rsidR="00601D0C" w:rsidRPr="005022CA" w:rsidRDefault="00601D0C" w:rsidP="005022CA">
      <w:pPr>
        <w:spacing w:after="0" w:line="240" w:lineRule="auto"/>
        <w:rPr>
          <w:rFonts w:ascii="Times New Roman" w:eastAsia="Calibri" w:hAnsi="Times New Roman" w:cs="Times New Roman"/>
          <w:sz w:val="24"/>
          <w:szCs w:val="24"/>
          <w:lang w:bidi="ar-SA"/>
        </w:rPr>
      </w:pPr>
    </w:p>
    <w:p w:rsidR="00DB4C82" w:rsidRPr="005022CA" w:rsidRDefault="00601D0C" w:rsidP="005022CA">
      <w:pPr>
        <w:spacing w:after="0" w:line="240" w:lineRule="auto"/>
        <w:rPr>
          <w:rFonts w:ascii="Times New Roman" w:eastAsia="Calibri" w:hAnsi="Times New Roman" w:cs="Times New Roman"/>
          <w:b/>
          <w:bCs/>
          <w:sz w:val="28"/>
          <w:szCs w:val="28"/>
          <w:lang w:bidi="ar-SA"/>
        </w:rPr>
      </w:pPr>
      <w:r w:rsidRPr="005022CA">
        <w:rPr>
          <w:rFonts w:ascii="Times New Roman" w:eastAsia="Calibri" w:hAnsi="Times New Roman" w:cs="Times New Roman"/>
          <w:b/>
          <w:bCs/>
          <w:sz w:val="28"/>
          <w:szCs w:val="28"/>
          <w:lang w:bidi="ar-SA"/>
        </w:rPr>
        <w:t>Unit-I:</w:t>
      </w:r>
    </w:p>
    <w:p w:rsidR="00DB4C82" w:rsidRPr="005022CA"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Foundations of Research: Meaning, Objectives, Motivation, Utility. Concept of theory, empiricism, deductive and inductive theory. Characteristics of scientific method –Understanding the language of research –Concept, Construct, Definition, Variable. Research Process</w:t>
      </w:r>
    </w:p>
    <w:p w:rsidR="00601D0C" w:rsidRPr="005022CA"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Problem Identification &amp; Formulation –Research Question–Investigation Question –Measurement Issues –Hypothesis –Qualities of a good Hypothesis –Null Hypothesis &amp; Alternative Hypothesis. Hypothesis Testing –Logic &amp; Importance</w:t>
      </w:r>
    </w:p>
    <w:p w:rsidR="00601D0C" w:rsidRPr="005022CA" w:rsidRDefault="00601D0C" w:rsidP="005022CA">
      <w:pPr>
        <w:spacing w:before="240" w:line="240" w:lineRule="auto"/>
        <w:jc w:val="both"/>
        <w:rPr>
          <w:rFonts w:ascii="Times New Roman" w:eastAsia="Calibri" w:hAnsi="Times New Roman" w:cs="Times New Roman"/>
          <w:b/>
          <w:bCs/>
          <w:sz w:val="28"/>
          <w:szCs w:val="28"/>
          <w:lang w:bidi="ar-SA"/>
        </w:rPr>
      </w:pPr>
      <w:r w:rsidRPr="005022CA">
        <w:rPr>
          <w:rFonts w:ascii="Times New Roman" w:eastAsia="Calibri" w:hAnsi="Times New Roman" w:cs="Times New Roman"/>
          <w:b/>
          <w:bCs/>
          <w:sz w:val="28"/>
          <w:szCs w:val="28"/>
          <w:lang w:bidi="ar-SA"/>
        </w:rPr>
        <w:t xml:space="preserve">Unit -II: </w:t>
      </w:r>
    </w:p>
    <w:p w:rsidR="00FD1EFE"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Research Design: Concept and Importance in Research –Features of a good research design –Exploratory Research Design –concept, types and uses, Descriptive Research Designs –concept, types and uses.</w:t>
      </w:r>
    </w:p>
    <w:p w:rsidR="00601D0C" w:rsidRPr="005022CA"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Experimental Design: Concept of Independent &amp; Dependent variables.</w:t>
      </w:r>
    </w:p>
    <w:p w:rsidR="00601D0C" w:rsidRPr="005022CA"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 xml:space="preserve">Qualitative and Quantitative Research: Qualitative research –Quantitative research –Concept of measurement, causality, generalization, replication. Merging the two approaches. </w:t>
      </w:r>
    </w:p>
    <w:p w:rsidR="00601D0C" w:rsidRPr="005022CA"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 xml:space="preserve">Measurement: Concept of measurement–what is measured? Problems in measurement in research –Validity and Reliability. Levels of measurement –Nominal, Ordinal, Interval, Ratio. </w:t>
      </w:r>
    </w:p>
    <w:p w:rsidR="00601D0C" w:rsidRPr="005022CA" w:rsidRDefault="00601D0C" w:rsidP="005022CA">
      <w:pPr>
        <w:spacing w:before="240" w:line="240" w:lineRule="auto"/>
        <w:jc w:val="both"/>
        <w:rPr>
          <w:rFonts w:ascii="Times New Roman" w:eastAsia="Calibri" w:hAnsi="Times New Roman" w:cs="Times New Roman"/>
          <w:b/>
          <w:bCs/>
          <w:sz w:val="28"/>
          <w:szCs w:val="28"/>
          <w:lang w:bidi="ar-SA"/>
        </w:rPr>
      </w:pPr>
      <w:r w:rsidRPr="005022CA">
        <w:rPr>
          <w:rFonts w:ascii="Times New Roman" w:eastAsia="Calibri" w:hAnsi="Times New Roman" w:cs="Times New Roman"/>
          <w:b/>
          <w:bCs/>
          <w:sz w:val="28"/>
          <w:szCs w:val="28"/>
          <w:lang w:bidi="ar-SA"/>
        </w:rPr>
        <w:t xml:space="preserve">Unit -III: </w:t>
      </w:r>
    </w:p>
    <w:p w:rsidR="00601D0C" w:rsidRPr="005022CA"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Sampling: Concepts of Statistical Population, Sample, Sampling Frame, Sampling Error, Sample Size, Non-Response. Characteristics of a good sample. Probability Sample –Simple Random Sample, Systematic Sample, Stratified Random Sample &amp; Multi-stage sampling. Determining size of the sample –Practical considerations in sampling and sample size.</w:t>
      </w:r>
    </w:p>
    <w:p w:rsidR="00601D0C" w:rsidRPr="005022CA"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Data Analysis: Data Preparation –Univariate analysis (frequency tables, bar charts, pie charts, percentages), Bivariate analysis –Cross tabulations and Chi-square test including testing hypothesis of association.</w:t>
      </w:r>
    </w:p>
    <w:p w:rsidR="00601D0C" w:rsidRPr="005022CA" w:rsidRDefault="00601D0C" w:rsidP="005022CA">
      <w:pPr>
        <w:spacing w:before="240" w:line="240" w:lineRule="auto"/>
        <w:jc w:val="both"/>
        <w:rPr>
          <w:rFonts w:ascii="Times New Roman" w:eastAsia="Calibri" w:hAnsi="Times New Roman" w:cs="Times New Roman"/>
          <w:b/>
          <w:bCs/>
          <w:sz w:val="28"/>
          <w:szCs w:val="28"/>
          <w:lang w:bidi="ar-SA"/>
        </w:rPr>
      </w:pPr>
      <w:r w:rsidRPr="005022CA">
        <w:rPr>
          <w:rFonts w:ascii="Times New Roman" w:eastAsia="Calibri" w:hAnsi="Times New Roman" w:cs="Times New Roman"/>
          <w:b/>
          <w:bCs/>
          <w:sz w:val="28"/>
          <w:szCs w:val="28"/>
          <w:lang w:bidi="ar-SA"/>
        </w:rPr>
        <w:t>Unit -IV:</w:t>
      </w:r>
    </w:p>
    <w:p w:rsidR="00601D0C" w:rsidRPr="005022CA"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Interpretation of Data and Paper Writing –Layout of a Research Paper, Journals in Computer Science, Impact factor of Journals, When and where to publish? Ethical issues related to publishing, Plagiarism and Self-Plagiarism</w:t>
      </w:r>
    </w:p>
    <w:p w:rsidR="00601D0C" w:rsidRPr="005022CA"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Use of Encyclopedias, Research Guides, Handbook etc., latest Software’s for citing and indexing.</w:t>
      </w:r>
    </w:p>
    <w:p w:rsidR="00601D0C" w:rsidRPr="005022CA" w:rsidRDefault="00601D0C" w:rsidP="005022CA">
      <w:pPr>
        <w:spacing w:before="240" w:line="240" w:lineRule="auto"/>
        <w:jc w:val="both"/>
        <w:rPr>
          <w:rFonts w:ascii="Times New Roman" w:eastAsia="Calibri" w:hAnsi="Times New Roman" w:cs="Times New Roman"/>
          <w:b/>
          <w:bCs/>
          <w:sz w:val="28"/>
          <w:szCs w:val="28"/>
          <w:lang w:bidi="ar-SA"/>
        </w:rPr>
      </w:pPr>
      <w:r w:rsidRPr="005022CA">
        <w:rPr>
          <w:rFonts w:ascii="Times New Roman" w:eastAsia="Calibri" w:hAnsi="Times New Roman" w:cs="Times New Roman"/>
          <w:b/>
          <w:bCs/>
          <w:sz w:val="28"/>
          <w:szCs w:val="28"/>
          <w:lang w:bidi="ar-SA"/>
        </w:rPr>
        <w:t>Unit -V:</w:t>
      </w:r>
    </w:p>
    <w:p w:rsidR="00601D0C" w:rsidRPr="005022CA" w:rsidRDefault="00601D0C" w:rsidP="005022CA">
      <w:pPr>
        <w:spacing w:before="240" w:line="240" w:lineRule="auto"/>
        <w:jc w:val="both"/>
        <w:rPr>
          <w:rFonts w:ascii="Times New Roman" w:eastAsia="Calibri" w:hAnsi="Times New Roman" w:cs="Times New Roman"/>
          <w:sz w:val="24"/>
          <w:szCs w:val="24"/>
          <w:lang w:bidi="ar-SA"/>
        </w:rPr>
      </w:pPr>
      <w:r w:rsidRPr="005022CA">
        <w:rPr>
          <w:rFonts w:ascii="Times New Roman" w:eastAsia="Calibri" w:hAnsi="Times New Roman" w:cs="Times New Roman"/>
          <w:sz w:val="24"/>
          <w:szCs w:val="24"/>
          <w:lang w:bidi="ar-SA"/>
        </w:rPr>
        <w:t>Use of tools / techniques for Research: methods to research required information effectively,</w:t>
      </w:r>
      <w:r w:rsidR="00DB4C82" w:rsidRPr="005022CA">
        <w:rPr>
          <w:rFonts w:ascii="Times New Roman" w:eastAsia="Calibri" w:hAnsi="Times New Roman" w:cs="Times New Roman"/>
          <w:sz w:val="24"/>
          <w:szCs w:val="24"/>
          <w:lang w:bidi="ar-SA"/>
        </w:rPr>
        <w:t xml:space="preserve"> </w:t>
      </w:r>
      <w:r w:rsidRPr="005022CA">
        <w:rPr>
          <w:rFonts w:ascii="Times New Roman" w:eastAsia="Calibri" w:hAnsi="Times New Roman" w:cs="Times New Roman"/>
          <w:sz w:val="24"/>
          <w:szCs w:val="24"/>
          <w:lang w:bidi="ar-SA"/>
        </w:rPr>
        <w:t>Reference Management Software like</w:t>
      </w:r>
      <w:r w:rsidR="00DB4C82" w:rsidRPr="005022CA">
        <w:rPr>
          <w:rFonts w:ascii="Times New Roman" w:eastAsia="Calibri" w:hAnsi="Times New Roman" w:cs="Times New Roman"/>
          <w:sz w:val="24"/>
          <w:szCs w:val="24"/>
          <w:lang w:bidi="ar-SA"/>
        </w:rPr>
        <w:t xml:space="preserve"> </w:t>
      </w:r>
      <w:r w:rsidRPr="005022CA">
        <w:rPr>
          <w:rFonts w:ascii="Times New Roman" w:eastAsia="Calibri" w:hAnsi="Times New Roman" w:cs="Times New Roman"/>
          <w:sz w:val="24"/>
          <w:szCs w:val="24"/>
          <w:lang w:bidi="ar-SA"/>
        </w:rPr>
        <w:t>Zotero/</w:t>
      </w:r>
      <w:r w:rsidR="00DB4C82" w:rsidRPr="005022CA">
        <w:rPr>
          <w:rFonts w:ascii="Times New Roman" w:eastAsia="Calibri" w:hAnsi="Times New Roman" w:cs="Times New Roman"/>
          <w:sz w:val="24"/>
          <w:szCs w:val="24"/>
          <w:lang w:bidi="ar-SA"/>
        </w:rPr>
        <w:t xml:space="preserve"> </w:t>
      </w:r>
      <w:r w:rsidRPr="005022CA">
        <w:rPr>
          <w:rFonts w:ascii="Times New Roman" w:eastAsia="Calibri" w:hAnsi="Times New Roman" w:cs="Times New Roman"/>
          <w:sz w:val="24"/>
          <w:szCs w:val="24"/>
          <w:lang w:bidi="ar-SA"/>
        </w:rPr>
        <w:t>Mendeley, Software for paper formatting like LaTeX/MS Office, Software for detection of Plagiarism</w:t>
      </w:r>
    </w:p>
    <w:p w:rsidR="00601D0C" w:rsidRPr="00151EC4" w:rsidRDefault="00601D0C" w:rsidP="005022CA">
      <w:pPr>
        <w:spacing w:before="240" w:line="240" w:lineRule="auto"/>
        <w:rPr>
          <w:rFonts w:ascii="Times New Roman" w:eastAsia="Times New Roman" w:hAnsi="Times New Roman"/>
          <w:sz w:val="24"/>
          <w:szCs w:val="24"/>
          <w:lang w:val="en-IN" w:eastAsia="en-IN"/>
        </w:rPr>
      </w:pPr>
      <w:r w:rsidRPr="00151EC4">
        <w:rPr>
          <w:rFonts w:ascii="Times New Roman" w:eastAsia="Times New Roman" w:hAnsi="Times New Roman"/>
          <w:b/>
          <w:bCs/>
          <w:sz w:val="24"/>
          <w:szCs w:val="24"/>
          <w:lang w:val="en-IN" w:eastAsia="en-IN"/>
        </w:rPr>
        <w:t>REFERENCES:</w:t>
      </w:r>
    </w:p>
    <w:p w:rsidR="00601D0C" w:rsidRPr="00151EC4" w:rsidRDefault="00601D0C" w:rsidP="00601D0C">
      <w:pPr>
        <w:numPr>
          <w:ilvl w:val="0"/>
          <w:numId w:val="10"/>
        </w:numPr>
        <w:spacing w:before="100" w:beforeAutospacing="1" w:after="100" w:afterAutospacing="1" w:line="240" w:lineRule="auto"/>
        <w:rPr>
          <w:rFonts w:ascii="Times New Roman" w:eastAsia="Times New Roman" w:hAnsi="Times New Roman"/>
          <w:sz w:val="24"/>
          <w:szCs w:val="24"/>
          <w:lang w:val="en-IN" w:eastAsia="en-IN"/>
        </w:rPr>
      </w:pPr>
      <w:r w:rsidRPr="00151EC4">
        <w:rPr>
          <w:rFonts w:ascii="Times New Roman" w:eastAsia="Times New Roman" w:hAnsi="Times New Roman"/>
          <w:sz w:val="24"/>
          <w:szCs w:val="24"/>
          <w:lang w:val="en-IN" w:eastAsia="en-IN"/>
        </w:rPr>
        <w:t>C.R Kothari, Research Methodology, Methods &amp; Technique; New Age International Publishers, 2004</w:t>
      </w:r>
    </w:p>
    <w:p w:rsidR="00601D0C" w:rsidRPr="00151EC4" w:rsidRDefault="00601D0C" w:rsidP="00601D0C">
      <w:pPr>
        <w:numPr>
          <w:ilvl w:val="0"/>
          <w:numId w:val="10"/>
        </w:numPr>
        <w:spacing w:before="100" w:beforeAutospacing="1" w:after="100" w:afterAutospacing="1" w:line="240" w:lineRule="auto"/>
        <w:rPr>
          <w:rFonts w:ascii="Times New Roman" w:eastAsia="Times New Roman" w:hAnsi="Times New Roman"/>
          <w:sz w:val="24"/>
          <w:szCs w:val="24"/>
          <w:lang w:val="en-IN" w:eastAsia="en-IN"/>
        </w:rPr>
      </w:pPr>
      <w:r w:rsidRPr="00151EC4">
        <w:rPr>
          <w:rFonts w:ascii="Times New Roman" w:eastAsia="Times New Roman" w:hAnsi="Times New Roman"/>
          <w:sz w:val="24"/>
          <w:szCs w:val="24"/>
          <w:lang w:val="en-IN" w:eastAsia="en-IN"/>
        </w:rPr>
        <w:t>R. Ganesan, Research Methodology for Engineers, MJP Publishers, 2011</w:t>
      </w:r>
    </w:p>
    <w:p w:rsidR="00601D0C" w:rsidRPr="00151EC4" w:rsidRDefault="00601D0C" w:rsidP="00601D0C">
      <w:pPr>
        <w:numPr>
          <w:ilvl w:val="0"/>
          <w:numId w:val="10"/>
        </w:numPr>
        <w:spacing w:before="100" w:beforeAutospacing="1" w:after="100" w:afterAutospacing="1" w:line="240" w:lineRule="auto"/>
        <w:rPr>
          <w:rFonts w:ascii="Times New Roman" w:eastAsia="Times New Roman" w:hAnsi="Times New Roman"/>
          <w:sz w:val="24"/>
          <w:szCs w:val="24"/>
          <w:lang w:val="en-IN" w:eastAsia="en-IN"/>
        </w:rPr>
      </w:pPr>
      <w:r w:rsidRPr="00151EC4">
        <w:rPr>
          <w:rFonts w:ascii="Times New Roman" w:eastAsia="Times New Roman" w:hAnsi="Times New Roman"/>
          <w:sz w:val="24"/>
          <w:szCs w:val="24"/>
          <w:lang w:val="en-IN" w:eastAsia="en-IN"/>
        </w:rPr>
        <w:t>Ratan Khananabis and SuvasisSaha, Research Methodology, Universities Press, Hyderabad, 2015.</w:t>
      </w:r>
    </w:p>
    <w:p w:rsidR="00601D0C" w:rsidRPr="00151EC4" w:rsidRDefault="00601D0C" w:rsidP="00601D0C">
      <w:pPr>
        <w:numPr>
          <w:ilvl w:val="0"/>
          <w:numId w:val="10"/>
        </w:numPr>
        <w:spacing w:before="100" w:beforeAutospacing="1" w:after="100" w:afterAutospacing="1" w:line="240" w:lineRule="auto"/>
        <w:rPr>
          <w:rFonts w:ascii="Times New Roman" w:eastAsia="Times New Roman" w:hAnsi="Times New Roman"/>
          <w:sz w:val="24"/>
          <w:szCs w:val="24"/>
          <w:lang w:val="en-IN" w:eastAsia="en-IN"/>
        </w:rPr>
      </w:pPr>
      <w:r w:rsidRPr="00151EC4">
        <w:rPr>
          <w:rFonts w:ascii="Times New Roman" w:eastAsia="Times New Roman" w:hAnsi="Times New Roman"/>
          <w:sz w:val="24"/>
          <w:szCs w:val="24"/>
          <w:lang w:val="en-IN" w:eastAsia="en-IN"/>
        </w:rPr>
        <w:t>Y. P. Agarwal, Statistical Methods: Concepts, Application and Computation, Sterling Publs., Pvt., Ltd., New Delhi, 2004</w:t>
      </w:r>
    </w:p>
    <w:p w:rsidR="00601D0C" w:rsidRPr="00151EC4" w:rsidRDefault="00601D0C" w:rsidP="00601D0C">
      <w:pPr>
        <w:numPr>
          <w:ilvl w:val="0"/>
          <w:numId w:val="10"/>
        </w:numPr>
        <w:spacing w:before="100" w:beforeAutospacing="1" w:after="100" w:afterAutospacing="1" w:line="240" w:lineRule="auto"/>
        <w:rPr>
          <w:rFonts w:ascii="Times New Roman" w:eastAsia="Times New Roman" w:hAnsi="Times New Roman"/>
          <w:sz w:val="24"/>
          <w:szCs w:val="24"/>
          <w:lang w:val="en-IN" w:eastAsia="en-IN"/>
        </w:rPr>
      </w:pPr>
      <w:r w:rsidRPr="00151EC4">
        <w:rPr>
          <w:rFonts w:ascii="Times New Roman" w:eastAsia="Times New Roman" w:hAnsi="Times New Roman"/>
          <w:sz w:val="24"/>
          <w:szCs w:val="24"/>
          <w:lang w:val="en-IN" w:eastAsia="en-IN"/>
        </w:rPr>
        <w:t>Vijay Upagade and AravindShende, Research Methodology, S. Chand &amp; Company Ltd., New Delhi, 2009</w:t>
      </w:r>
    </w:p>
    <w:p w:rsidR="00601D0C" w:rsidRPr="00151EC4" w:rsidRDefault="00601D0C" w:rsidP="00601D0C">
      <w:pPr>
        <w:numPr>
          <w:ilvl w:val="0"/>
          <w:numId w:val="10"/>
        </w:numPr>
        <w:spacing w:before="100" w:beforeAutospacing="1" w:after="100" w:afterAutospacing="1" w:line="240" w:lineRule="auto"/>
        <w:rPr>
          <w:rFonts w:ascii="Times New Roman" w:eastAsia="Times New Roman" w:hAnsi="Times New Roman"/>
          <w:sz w:val="24"/>
          <w:szCs w:val="24"/>
          <w:lang w:val="en-IN" w:eastAsia="en-IN"/>
        </w:rPr>
      </w:pPr>
      <w:r w:rsidRPr="00151EC4">
        <w:rPr>
          <w:rFonts w:ascii="Times New Roman" w:eastAsia="Times New Roman" w:hAnsi="Times New Roman"/>
          <w:sz w:val="24"/>
          <w:szCs w:val="24"/>
          <w:lang w:val="en-IN" w:eastAsia="en-IN"/>
        </w:rPr>
        <w:t>G. Nageswara Rao, Research Methodology and Quantitative methods, BS Publications, Hyderabad, 2012.</w:t>
      </w:r>
    </w:p>
    <w:p w:rsidR="00601D0C" w:rsidRPr="00151EC4" w:rsidRDefault="00601D0C" w:rsidP="00601D0C">
      <w:pPr>
        <w:numPr>
          <w:ilvl w:val="0"/>
          <w:numId w:val="10"/>
        </w:numPr>
        <w:spacing w:before="100" w:beforeAutospacing="1" w:after="100" w:afterAutospacing="1" w:line="240" w:lineRule="auto"/>
        <w:rPr>
          <w:rFonts w:ascii="Times New Roman" w:eastAsia="Times New Roman" w:hAnsi="Times New Roman"/>
          <w:sz w:val="24"/>
          <w:szCs w:val="24"/>
          <w:lang w:val="en-IN" w:eastAsia="en-IN"/>
        </w:rPr>
      </w:pPr>
      <w:r w:rsidRPr="00151EC4">
        <w:rPr>
          <w:rFonts w:ascii="Times New Roman" w:eastAsia="Times New Roman" w:hAnsi="Times New Roman"/>
          <w:sz w:val="24"/>
          <w:szCs w:val="24"/>
          <w:lang w:val="en-IN" w:eastAsia="en-IN"/>
        </w:rPr>
        <w:t>Naval Bajjai “Business Research Methods” Pearson 2011.</w:t>
      </w:r>
    </w:p>
    <w:p w:rsidR="00601D0C" w:rsidRDefault="00601D0C" w:rsidP="00864C8D">
      <w:pPr>
        <w:numPr>
          <w:ilvl w:val="0"/>
          <w:numId w:val="10"/>
        </w:numPr>
        <w:spacing w:before="100" w:beforeAutospacing="1" w:after="100" w:afterAutospacing="1" w:line="240" w:lineRule="auto"/>
        <w:rPr>
          <w:rFonts w:ascii="Times New Roman" w:eastAsia="Times New Roman" w:hAnsi="Times New Roman"/>
          <w:sz w:val="24"/>
          <w:szCs w:val="24"/>
          <w:lang w:val="en-IN" w:eastAsia="en-IN"/>
        </w:rPr>
      </w:pPr>
      <w:r w:rsidRPr="00151EC4">
        <w:rPr>
          <w:rFonts w:ascii="Times New Roman" w:eastAsia="Times New Roman" w:hAnsi="Times New Roman"/>
          <w:sz w:val="24"/>
          <w:szCs w:val="24"/>
          <w:lang w:val="en-IN" w:eastAsia="en-IN"/>
        </w:rPr>
        <w:t>Prahalad Mishra “ Business Research Methods “ Oxford 2016</w:t>
      </w:r>
    </w:p>
    <w:p w:rsidR="00864C8D" w:rsidRDefault="00864C8D" w:rsidP="00864C8D">
      <w:pPr>
        <w:spacing w:before="100" w:beforeAutospacing="1" w:after="100" w:afterAutospacing="1" w:line="240" w:lineRule="auto"/>
        <w:rPr>
          <w:rFonts w:ascii="Times New Roman" w:eastAsia="Times New Roman" w:hAnsi="Times New Roman"/>
          <w:sz w:val="24"/>
          <w:szCs w:val="24"/>
          <w:lang w:val="en-IN" w:eastAsia="en-IN"/>
        </w:rPr>
      </w:pPr>
    </w:p>
    <w:p w:rsidR="00864C8D" w:rsidRDefault="00864C8D" w:rsidP="00864C8D">
      <w:pPr>
        <w:spacing w:before="100" w:beforeAutospacing="1" w:after="100" w:afterAutospacing="1" w:line="240" w:lineRule="auto"/>
        <w:rPr>
          <w:rFonts w:ascii="Times New Roman" w:eastAsia="Times New Roman" w:hAnsi="Times New Roman"/>
          <w:sz w:val="24"/>
          <w:szCs w:val="24"/>
          <w:lang w:val="en-IN" w:eastAsia="en-IN"/>
        </w:rPr>
      </w:pPr>
    </w:p>
    <w:p w:rsidR="00864C8D" w:rsidRDefault="00864C8D" w:rsidP="00864C8D">
      <w:pPr>
        <w:spacing w:before="100" w:beforeAutospacing="1" w:after="100" w:afterAutospacing="1" w:line="240" w:lineRule="auto"/>
        <w:rPr>
          <w:rFonts w:ascii="Times New Roman" w:eastAsia="Times New Roman" w:hAnsi="Times New Roman"/>
          <w:sz w:val="24"/>
          <w:szCs w:val="24"/>
          <w:lang w:val="en-IN" w:eastAsia="en-IN"/>
        </w:rPr>
      </w:pPr>
    </w:p>
    <w:p w:rsidR="00864C8D" w:rsidRDefault="00864C8D" w:rsidP="00864C8D">
      <w:pPr>
        <w:spacing w:before="100" w:beforeAutospacing="1" w:after="100" w:afterAutospacing="1" w:line="240" w:lineRule="auto"/>
        <w:rPr>
          <w:rFonts w:ascii="Times New Roman" w:eastAsia="Times New Roman" w:hAnsi="Times New Roman"/>
          <w:sz w:val="24"/>
          <w:szCs w:val="24"/>
          <w:lang w:val="en-IN" w:eastAsia="en-IN"/>
        </w:rPr>
      </w:pPr>
    </w:p>
    <w:p w:rsidR="00864C8D" w:rsidRDefault="00864C8D" w:rsidP="00864C8D">
      <w:pPr>
        <w:spacing w:before="100" w:beforeAutospacing="1" w:after="100" w:afterAutospacing="1" w:line="240" w:lineRule="auto"/>
        <w:rPr>
          <w:rFonts w:ascii="Times New Roman" w:eastAsia="Times New Roman" w:hAnsi="Times New Roman"/>
          <w:sz w:val="24"/>
          <w:szCs w:val="24"/>
          <w:lang w:val="en-IN" w:eastAsia="en-IN"/>
        </w:rPr>
      </w:pPr>
    </w:p>
    <w:p w:rsidR="00864C8D" w:rsidRDefault="00864C8D" w:rsidP="00864C8D">
      <w:pPr>
        <w:spacing w:before="100" w:beforeAutospacing="1" w:after="100" w:afterAutospacing="1" w:line="240" w:lineRule="auto"/>
        <w:rPr>
          <w:rFonts w:ascii="Times New Roman" w:eastAsia="Times New Roman" w:hAnsi="Times New Roman"/>
          <w:sz w:val="24"/>
          <w:szCs w:val="24"/>
          <w:lang w:val="en-IN" w:eastAsia="en-IN"/>
        </w:rPr>
      </w:pPr>
    </w:p>
    <w:p w:rsidR="00864C8D" w:rsidRDefault="00864C8D" w:rsidP="00864C8D">
      <w:pPr>
        <w:spacing w:before="100" w:beforeAutospacing="1" w:after="100" w:afterAutospacing="1" w:line="240" w:lineRule="auto"/>
        <w:rPr>
          <w:rFonts w:ascii="Times New Roman" w:eastAsia="Times New Roman" w:hAnsi="Times New Roman"/>
          <w:sz w:val="24"/>
          <w:szCs w:val="24"/>
          <w:lang w:val="en-IN" w:eastAsia="en-IN"/>
        </w:rPr>
      </w:pPr>
    </w:p>
    <w:p w:rsidR="005022CA" w:rsidRDefault="005022CA" w:rsidP="00864C8D">
      <w:pPr>
        <w:spacing w:before="100" w:beforeAutospacing="1" w:after="100" w:afterAutospacing="1" w:line="240" w:lineRule="auto"/>
        <w:rPr>
          <w:rFonts w:ascii="Times New Roman" w:eastAsia="Times New Roman" w:hAnsi="Times New Roman"/>
          <w:sz w:val="24"/>
          <w:szCs w:val="24"/>
          <w:lang w:val="en-IN" w:eastAsia="en-IN"/>
        </w:rPr>
      </w:pPr>
    </w:p>
    <w:p w:rsidR="00864C8D" w:rsidRDefault="00864C8D" w:rsidP="00864C8D">
      <w:pPr>
        <w:spacing w:before="100" w:beforeAutospacing="1" w:after="100" w:afterAutospacing="1" w:line="240" w:lineRule="auto"/>
        <w:rPr>
          <w:rFonts w:ascii="Times New Roman" w:eastAsia="Times New Roman" w:hAnsi="Times New Roman"/>
          <w:sz w:val="24"/>
          <w:szCs w:val="24"/>
          <w:lang w:val="en-IN" w:eastAsia="en-IN"/>
        </w:rPr>
      </w:pPr>
    </w:p>
    <w:tbl>
      <w:tblPr>
        <w:tblStyle w:val="TableGrid1"/>
        <w:tblpPr w:leftFromText="180" w:rightFromText="180" w:vertAnchor="text" w:horzAnchor="margin" w:tblpXSpec="center" w:tblpY="-449"/>
        <w:tblW w:w="10173" w:type="dxa"/>
        <w:tblLayout w:type="fixed"/>
        <w:tblLook w:val="04A0"/>
      </w:tblPr>
      <w:tblGrid>
        <w:gridCol w:w="1423"/>
        <w:gridCol w:w="2796"/>
        <w:gridCol w:w="2082"/>
        <w:gridCol w:w="1320"/>
        <w:gridCol w:w="1559"/>
        <w:gridCol w:w="993"/>
      </w:tblGrid>
      <w:tr w:rsidR="00601D0C" w:rsidTr="00864C8D">
        <w:trPr>
          <w:trHeight w:val="554"/>
        </w:trPr>
        <w:tc>
          <w:tcPr>
            <w:tcW w:w="1423"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864C8D">
            <w:pPr>
              <w:rPr>
                <w:rFonts w:ascii="Verdana" w:eastAsia="Times New Roman" w:hAnsi="Verdana" w:cs="Calibri"/>
                <w:sz w:val="24"/>
                <w:szCs w:val="24"/>
              </w:rPr>
            </w:pPr>
            <w:r>
              <w:rPr>
                <w:rFonts w:ascii="Verdana" w:eastAsia="Times New Roman" w:hAnsi="Verdana" w:cs="Calibri"/>
                <w:sz w:val="24"/>
                <w:szCs w:val="24"/>
              </w:rPr>
              <w:t>code</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01D0C">
            <w:pPr>
              <w:jc w:val="center"/>
              <w:rPr>
                <w:rFonts w:ascii="Verdana" w:eastAsia="Times New Roman" w:hAnsi="Verdana" w:cs="Calibri"/>
                <w:sz w:val="24"/>
                <w:szCs w:val="24"/>
              </w:rPr>
            </w:pPr>
            <w:r>
              <w:rPr>
                <w:rFonts w:ascii="Verdana" w:eastAsia="Times New Roman" w:hAnsi="Verdana" w:cs="Calibri"/>
                <w:sz w:val="24"/>
                <w:szCs w:val="24"/>
              </w:rPr>
              <w:t>Subject</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01D0C">
            <w:pPr>
              <w:jc w:val="center"/>
              <w:rPr>
                <w:rFonts w:ascii="Verdana" w:eastAsia="Times New Roman" w:hAnsi="Verdana" w:cs="Calibri"/>
                <w:sz w:val="24"/>
                <w:szCs w:val="24"/>
              </w:rPr>
            </w:pPr>
            <w:r>
              <w:rPr>
                <w:rFonts w:ascii="Verdana" w:eastAsia="Times New Roman" w:hAnsi="Verdana" w:cs="Calibri"/>
                <w:sz w:val="24"/>
                <w:szCs w:val="24"/>
              </w:rPr>
              <w:t>Periods per week</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01D0C">
            <w:pPr>
              <w:jc w:val="center"/>
              <w:rPr>
                <w:rFonts w:ascii="Verdana" w:eastAsia="Times New Roman" w:hAnsi="Verdana" w:cs="Calibri"/>
                <w:sz w:val="24"/>
                <w:szCs w:val="24"/>
              </w:rPr>
            </w:pPr>
            <w:r>
              <w:rPr>
                <w:rFonts w:ascii="Verdana" w:eastAsia="Times New Roman" w:hAnsi="Verdana" w:cs="Calibri"/>
                <w:sz w:val="24"/>
                <w:szCs w:val="24"/>
              </w:rPr>
              <w:t>Teaching Hours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01D0C">
            <w:pPr>
              <w:jc w:val="center"/>
              <w:rPr>
                <w:rFonts w:ascii="Verdana" w:eastAsia="Times New Roman" w:hAnsi="Verdana" w:cs="Calibri"/>
                <w:sz w:val="24"/>
                <w:szCs w:val="24"/>
              </w:rPr>
            </w:pPr>
            <w:r>
              <w:rPr>
                <w:rFonts w:ascii="Verdana" w:eastAsia="Times New Roman" w:hAnsi="Verdana" w:cs="Calibri"/>
                <w:sz w:val="24"/>
                <w:szCs w:val="24"/>
              </w:rPr>
              <w:t>Scheme of marks</w:t>
            </w:r>
          </w:p>
        </w:tc>
        <w:tc>
          <w:tcPr>
            <w:tcW w:w="993"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01D0C">
            <w:pPr>
              <w:jc w:val="center"/>
              <w:rPr>
                <w:rFonts w:ascii="Verdana" w:eastAsia="Times New Roman" w:hAnsi="Verdana" w:cs="Calibri"/>
                <w:sz w:val="24"/>
                <w:szCs w:val="24"/>
              </w:rPr>
            </w:pPr>
            <w:r>
              <w:rPr>
                <w:rFonts w:ascii="Verdana" w:eastAsia="Times New Roman" w:hAnsi="Verdana" w:cs="Calibri"/>
                <w:sz w:val="24"/>
                <w:szCs w:val="24"/>
              </w:rPr>
              <w:t>Total Credit</w:t>
            </w:r>
          </w:p>
        </w:tc>
      </w:tr>
      <w:tr w:rsidR="00601D0C" w:rsidTr="00601D0C">
        <w:trPr>
          <w:trHeight w:val="591"/>
        </w:trPr>
        <w:tc>
          <w:tcPr>
            <w:tcW w:w="1423"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01D0C">
            <w:pPr>
              <w:jc w:val="center"/>
              <w:rPr>
                <w:rFonts w:ascii="Verdana" w:eastAsia="Times New Roman" w:hAnsi="Verdana" w:cs="Calibri"/>
                <w:sz w:val="24"/>
                <w:szCs w:val="24"/>
              </w:rPr>
            </w:pPr>
            <w:r>
              <w:rPr>
                <w:rFonts w:ascii="Times New Roman" w:eastAsia="Times New Roman" w:hAnsi="Times New Roman" w:cs="Times New Roman"/>
                <w:sz w:val="24"/>
                <w:szCs w:val="24"/>
              </w:rPr>
              <w:t>PHDSW02</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01D0C">
            <w:pPr>
              <w:jc w:val="center"/>
              <w:rPr>
                <w:rFonts w:ascii="Verdana" w:eastAsia="Times New Roman" w:hAnsi="Verdana" w:cs="Calibri"/>
                <w:sz w:val="24"/>
                <w:szCs w:val="24"/>
              </w:rPr>
            </w:pPr>
            <w:r w:rsidRPr="00B25E1D">
              <w:rPr>
                <w:rFonts w:ascii="Times New Roman" w:hAnsi="Times New Roman" w:cs="Times New Roman"/>
                <w:bCs/>
                <w:sz w:val="24"/>
                <w:szCs w:val="24"/>
              </w:rPr>
              <w:t>Research and Publication Ethics (RPE)</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01D0C">
            <w:pPr>
              <w:jc w:val="center"/>
              <w:rPr>
                <w:rFonts w:ascii="Verdana" w:eastAsia="Times New Roman" w:hAnsi="Verdana" w:cs="Calibri"/>
                <w:sz w:val="24"/>
                <w:szCs w:val="24"/>
              </w:rPr>
            </w:pPr>
            <w:r>
              <w:rPr>
                <w:rFonts w:ascii="Verdana" w:eastAsia="Times New Roman" w:hAnsi="Verdana" w:cs="Calibri"/>
                <w:sz w:val="24"/>
                <w:szCs w:val="24"/>
              </w:rPr>
              <w:t>2</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01D0C">
            <w:pPr>
              <w:jc w:val="center"/>
              <w:rPr>
                <w:rFonts w:ascii="Verdana" w:eastAsia="Times New Roman" w:hAnsi="Verdana" w:cs="Calibri"/>
                <w:sz w:val="24"/>
                <w:szCs w:val="24"/>
              </w:rPr>
            </w:pPr>
            <w:r>
              <w:rPr>
                <w:rFonts w:ascii="Verdana" w:eastAsia="Times New Roman" w:hAnsi="Verdana" w:cs="Calibri"/>
                <w:sz w:val="24"/>
                <w:szCs w:val="24"/>
              </w:rPr>
              <w:t>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01D0C">
            <w:pPr>
              <w:jc w:val="center"/>
              <w:rPr>
                <w:rFonts w:ascii="Verdana" w:eastAsia="Times New Roman" w:hAnsi="Verdana" w:cs="Calibri"/>
                <w:sz w:val="24"/>
                <w:szCs w:val="24"/>
              </w:rPr>
            </w:pPr>
            <w:r>
              <w:rPr>
                <w:rFonts w:ascii="Verdana" w:eastAsia="Times New Roman" w:hAnsi="Verdana" w:cs="Calibri"/>
                <w:sz w:val="24"/>
                <w:szCs w:val="24"/>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01D0C">
            <w:pPr>
              <w:jc w:val="center"/>
              <w:rPr>
                <w:rFonts w:ascii="Verdana" w:eastAsia="Times New Roman" w:hAnsi="Verdana" w:cs="Calibri"/>
                <w:sz w:val="24"/>
                <w:szCs w:val="24"/>
              </w:rPr>
            </w:pPr>
            <w:r>
              <w:rPr>
                <w:rFonts w:ascii="Times New Roman" w:eastAsia="Times New Roman" w:hAnsi="Times New Roman" w:cs="Times New Roman"/>
                <w:sz w:val="24"/>
                <w:szCs w:val="24"/>
              </w:rPr>
              <w:t>2</w:t>
            </w:r>
          </w:p>
        </w:tc>
      </w:tr>
    </w:tbl>
    <w:p w:rsidR="005022CA" w:rsidRPr="005022CA" w:rsidRDefault="00601D0C" w:rsidP="005022CA">
      <w:pPr>
        <w:spacing w:before="240"/>
        <w:rPr>
          <w:rFonts w:ascii="Times New Roman" w:eastAsia="Times New Roman" w:hAnsi="Times New Roman" w:cs="Times New Roman"/>
          <w:b/>
          <w:bCs/>
          <w:sz w:val="24"/>
          <w:szCs w:val="24"/>
          <w:lang w:bidi="ar-SA"/>
        </w:rPr>
      </w:pPr>
      <w:r w:rsidRPr="005022CA">
        <w:rPr>
          <w:rFonts w:ascii="Times New Roman" w:eastAsia="Times New Roman" w:hAnsi="Times New Roman" w:cs="Times New Roman"/>
          <w:b/>
          <w:bCs/>
          <w:sz w:val="24"/>
          <w:szCs w:val="24"/>
          <w:lang w:bidi="ar-SA"/>
        </w:rPr>
        <w:t>RPE 01: PHILOSOPHY AND ETHICS (3 hrs.)</w:t>
      </w:r>
    </w:p>
    <w:p w:rsidR="005022CA" w:rsidRDefault="00601D0C" w:rsidP="005022CA">
      <w:pPr>
        <w:pStyle w:val="ListParagraph"/>
        <w:numPr>
          <w:ilvl w:val="0"/>
          <w:numId w:val="27"/>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Introduction to philosophy: definition, nature and scope, concept, branches.</w:t>
      </w:r>
    </w:p>
    <w:p w:rsidR="00601D0C" w:rsidRPr="005022CA" w:rsidRDefault="00601D0C" w:rsidP="005022CA">
      <w:pPr>
        <w:pStyle w:val="ListParagraph"/>
        <w:numPr>
          <w:ilvl w:val="0"/>
          <w:numId w:val="27"/>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Ethics: definition, moral philosophy, nature of moral judgments and reactions</w:t>
      </w:r>
    </w:p>
    <w:p w:rsidR="005022CA" w:rsidRPr="005022CA" w:rsidRDefault="00601D0C" w:rsidP="005022CA">
      <w:pPr>
        <w:spacing w:before="240"/>
        <w:rPr>
          <w:rFonts w:ascii="Times New Roman" w:eastAsia="Times New Roman" w:hAnsi="Times New Roman" w:cs="Times New Roman"/>
          <w:b/>
          <w:bCs/>
          <w:sz w:val="24"/>
          <w:szCs w:val="24"/>
          <w:lang w:bidi="ar-SA"/>
        </w:rPr>
      </w:pPr>
      <w:r w:rsidRPr="005022CA">
        <w:rPr>
          <w:rFonts w:ascii="Times New Roman" w:eastAsia="Times New Roman" w:hAnsi="Times New Roman" w:cs="Times New Roman"/>
          <w:b/>
          <w:bCs/>
          <w:sz w:val="24"/>
          <w:szCs w:val="24"/>
          <w:lang w:bidi="ar-SA"/>
        </w:rPr>
        <w:t>RPE 02: SCIENTIFIC CONDUCT (5hrs.)</w:t>
      </w:r>
    </w:p>
    <w:p w:rsidR="005022CA" w:rsidRDefault="00601D0C" w:rsidP="005022CA">
      <w:pPr>
        <w:pStyle w:val="ListParagraph"/>
        <w:numPr>
          <w:ilvl w:val="0"/>
          <w:numId w:val="28"/>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Ethics with respect to science and research </w:t>
      </w:r>
    </w:p>
    <w:p w:rsidR="005022CA" w:rsidRDefault="00601D0C" w:rsidP="005022CA">
      <w:pPr>
        <w:pStyle w:val="ListParagraph"/>
        <w:numPr>
          <w:ilvl w:val="0"/>
          <w:numId w:val="28"/>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Intellectual honesty and research integrity.</w:t>
      </w:r>
    </w:p>
    <w:p w:rsidR="005022CA" w:rsidRDefault="00601D0C" w:rsidP="005022CA">
      <w:pPr>
        <w:pStyle w:val="ListParagraph"/>
        <w:numPr>
          <w:ilvl w:val="0"/>
          <w:numId w:val="28"/>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Scientific misconducts: Falsification, Fabrication, and Plagiarism (FFP) </w:t>
      </w:r>
    </w:p>
    <w:p w:rsidR="005022CA" w:rsidRDefault="00601D0C" w:rsidP="005022CA">
      <w:pPr>
        <w:pStyle w:val="ListParagraph"/>
        <w:numPr>
          <w:ilvl w:val="0"/>
          <w:numId w:val="28"/>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Redundant publications: duplicate and overlapping publications, salami slicing </w:t>
      </w:r>
    </w:p>
    <w:p w:rsidR="00601D0C" w:rsidRPr="005022CA" w:rsidRDefault="00601D0C" w:rsidP="005022CA">
      <w:pPr>
        <w:pStyle w:val="ListParagraph"/>
        <w:numPr>
          <w:ilvl w:val="0"/>
          <w:numId w:val="28"/>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Selective reporting and misrepresentation of data.</w:t>
      </w:r>
    </w:p>
    <w:p w:rsidR="00601D0C" w:rsidRPr="005022CA" w:rsidRDefault="00601D0C" w:rsidP="005022CA">
      <w:pPr>
        <w:spacing w:before="240"/>
        <w:rPr>
          <w:rFonts w:ascii="Times New Roman" w:eastAsia="Times New Roman" w:hAnsi="Times New Roman" w:cs="Times New Roman"/>
          <w:b/>
          <w:bCs/>
          <w:sz w:val="24"/>
          <w:szCs w:val="24"/>
          <w:lang w:bidi="ar-SA"/>
        </w:rPr>
      </w:pPr>
      <w:r w:rsidRPr="005022CA">
        <w:rPr>
          <w:rFonts w:ascii="Times New Roman" w:eastAsia="Times New Roman" w:hAnsi="Times New Roman" w:cs="Times New Roman"/>
          <w:b/>
          <w:bCs/>
          <w:sz w:val="24"/>
          <w:szCs w:val="24"/>
          <w:lang w:bidi="ar-SA"/>
        </w:rPr>
        <w:t>RPE 03: PUBLICATION ETHICS (7 hrs.)</w:t>
      </w:r>
    </w:p>
    <w:p w:rsidR="005022CA" w:rsidRDefault="00601D0C" w:rsidP="005022CA">
      <w:pPr>
        <w:pStyle w:val="ListParagraph"/>
        <w:numPr>
          <w:ilvl w:val="0"/>
          <w:numId w:val="29"/>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Publication ethics: definition, introduction and importance </w:t>
      </w:r>
    </w:p>
    <w:p w:rsidR="005022CA" w:rsidRDefault="00601D0C" w:rsidP="005022CA">
      <w:pPr>
        <w:pStyle w:val="ListParagraph"/>
        <w:numPr>
          <w:ilvl w:val="0"/>
          <w:numId w:val="29"/>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Best practices / standards setting initiatives and guidelines: COPE, WAME, etc. </w:t>
      </w:r>
    </w:p>
    <w:p w:rsidR="005022CA" w:rsidRDefault="00601D0C" w:rsidP="005022CA">
      <w:pPr>
        <w:pStyle w:val="ListParagraph"/>
        <w:numPr>
          <w:ilvl w:val="0"/>
          <w:numId w:val="29"/>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Conflicts of interest </w:t>
      </w:r>
    </w:p>
    <w:p w:rsidR="005022CA" w:rsidRDefault="00601D0C" w:rsidP="005022CA">
      <w:pPr>
        <w:pStyle w:val="ListParagraph"/>
        <w:numPr>
          <w:ilvl w:val="0"/>
          <w:numId w:val="29"/>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Publication misconduct: definition, concept, problems that lead to unethical behavior and vice versa, types </w:t>
      </w:r>
    </w:p>
    <w:p w:rsidR="005022CA" w:rsidRDefault="00601D0C" w:rsidP="005022CA">
      <w:pPr>
        <w:pStyle w:val="ListParagraph"/>
        <w:numPr>
          <w:ilvl w:val="0"/>
          <w:numId w:val="29"/>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Violation of publication ethics, authorship and contributor ship </w:t>
      </w:r>
    </w:p>
    <w:p w:rsidR="005022CA" w:rsidRDefault="00601D0C" w:rsidP="005022CA">
      <w:pPr>
        <w:pStyle w:val="ListParagraph"/>
        <w:numPr>
          <w:ilvl w:val="0"/>
          <w:numId w:val="29"/>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Identification of publication misconduct, complaints and appeals </w:t>
      </w:r>
    </w:p>
    <w:p w:rsidR="00601D0C" w:rsidRPr="005022CA" w:rsidRDefault="00601D0C" w:rsidP="005022CA">
      <w:pPr>
        <w:pStyle w:val="ListParagraph"/>
        <w:numPr>
          <w:ilvl w:val="0"/>
          <w:numId w:val="29"/>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Predatory publishers and journals. </w:t>
      </w:r>
    </w:p>
    <w:p w:rsidR="00601D0C" w:rsidRPr="005022CA" w:rsidRDefault="00601D0C" w:rsidP="005022CA">
      <w:pPr>
        <w:spacing w:before="240"/>
        <w:rPr>
          <w:rFonts w:ascii="Times New Roman" w:eastAsia="Times New Roman" w:hAnsi="Times New Roman" w:cs="Times New Roman"/>
          <w:b/>
          <w:bCs/>
          <w:sz w:val="24"/>
          <w:szCs w:val="24"/>
          <w:lang w:bidi="ar-SA"/>
        </w:rPr>
      </w:pPr>
      <w:r w:rsidRPr="005022CA">
        <w:rPr>
          <w:rFonts w:ascii="Times New Roman" w:eastAsia="Times New Roman" w:hAnsi="Times New Roman" w:cs="Times New Roman"/>
          <w:b/>
          <w:bCs/>
          <w:sz w:val="24"/>
          <w:szCs w:val="24"/>
          <w:lang w:bidi="ar-SA"/>
        </w:rPr>
        <w:t>PRACTICE.</w:t>
      </w:r>
    </w:p>
    <w:p w:rsidR="00601D0C" w:rsidRPr="005022CA" w:rsidRDefault="00601D0C" w:rsidP="005022CA">
      <w:pPr>
        <w:spacing w:before="240"/>
        <w:rPr>
          <w:rFonts w:ascii="Times New Roman" w:eastAsia="Times New Roman" w:hAnsi="Times New Roman" w:cs="Times New Roman"/>
          <w:b/>
          <w:bCs/>
          <w:sz w:val="24"/>
          <w:szCs w:val="24"/>
          <w:lang w:bidi="ar-SA"/>
        </w:rPr>
      </w:pPr>
      <w:r w:rsidRPr="005022CA">
        <w:rPr>
          <w:rFonts w:ascii="Times New Roman" w:eastAsia="Times New Roman" w:hAnsi="Times New Roman" w:cs="Times New Roman"/>
          <w:b/>
          <w:bCs/>
          <w:sz w:val="24"/>
          <w:szCs w:val="24"/>
          <w:lang w:bidi="ar-SA"/>
        </w:rPr>
        <w:t>RPE 04: OPEN ACCESS PUBLISHING (4 hrs.)</w:t>
      </w:r>
    </w:p>
    <w:p w:rsidR="005022CA" w:rsidRDefault="00601D0C" w:rsidP="005022CA">
      <w:pPr>
        <w:pStyle w:val="ListParagraph"/>
        <w:numPr>
          <w:ilvl w:val="0"/>
          <w:numId w:val="30"/>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Open access publications and initiatives.</w:t>
      </w:r>
    </w:p>
    <w:p w:rsidR="005022CA" w:rsidRDefault="00601D0C" w:rsidP="005022CA">
      <w:pPr>
        <w:pStyle w:val="ListParagraph"/>
        <w:numPr>
          <w:ilvl w:val="0"/>
          <w:numId w:val="30"/>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SHERPA/ROMEO online resource to check publisher copyright &amp; self-archiving policies </w:t>
      </w:r>
    </w:p>
    <w:p w:rsidR="00B36261" w:rsidRDefault="00601D0C" w:rsidP="00B36261">
      <w:pPr>
        <w:pStyle w:val="ListParagraph"/>
        <w:numPr>
          <w:ilvl w:val="0"/>
          <w:numId w:val="30"/>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Software tool to identify predatory publications developed by SPPU </w:t>
      </w:r>
    </w:p>
    <w:p w:rsidR="00601D0C" w:rsidRPr="00B36261" w:rsidRDefault="00601D0C" w:rsidP="00B36261">
      <w:pPr>
        <w:pStyle w:val="ListParagraph"/>
        <w:numPr>
          <w:ilvl w:val="0"/>
          <w:numId w:val="30"/>
        </w:numPr>
        <w:spacing w:before="240"/>
        <w:rPr>
          <w:rFonts w:ascii="Times New Roman" w:eastAsia="Times New Roman" w:hAnsi="Times New Roman" w:cs="Times New Roman"/>
          <w:sz w:val="24"/>
          <w:szCs w:val="24"/>
        </w:rPr>
      </w:pPr>
      <w:r w:rsidRPr="00B36261">
        <w:rPr>
          <w:rFonts w:ascii="Times New Roman" w:eastAsia="Times New Roman" w:hAnsi="Times New Roman" w:cs="Times New Roman"/>
          <w:sz w:val="24"/>
          <w:szCs w:val="24"/>
        </w:rPr>
        <w:t>Journal finder / journal suggestion tools viz. JANE, Elsevier Journal Finder, Springer Journal Suggested, etc.</w:t>
      </w:r>
    </w:p>
    <w:p w:rsidR="00601D0C" w:rsidRPr="005022CA" w:rsidRDefault="00601D0C" w:rsidP="005022CA">
      <w:pPr>
        <w:spacing w:before="240"/>
        <w:rPr>
          <w:rFonts w:ascii="Times New Roman" w:eastAsia="Times New Roman" w:hAnsi="Times New Roman" w:cs="Times New Roman"/>
          <w:b/>
          <w:bCs/>
          <w:sz w:val="24"/>
          <w:szCs w:val="24"/>
          <w:lang w:bidi="ar-SA"/>
        </w:rPr>
      </w:pPr>
      <w:r w:rsidRPr="005022CA">
        <w:rPr>
          <w:rFonts w:ascii="Times New Roman" w:eastAsia="Times New Roman" w:hAnsi="Times New Roman" w:cs="Times New Roman"/>
          <w:b/>
          <w:bCs/>
          <w:sz w:val="24"/>
          <w:szCs w:val="24"/>
          <w:lang w:bidi="ar-SA"/>
        </w:rPr>
        <w:t>RPE 05: PUBLICATION MISCONDUCT (4hrs.)</w:t>
      </w:r>
    </w:p>
    <w:p w:rsidR="005022CA" w:rsidRPr="00B36261" w:rsidRDefault="00601D0C" w:rsidP="00B36261">
      <w:pPr>
        <w:pStyle w:val="ListParagraph"/>
        <w:numPr>
          <w:ilvl w:val="0"/>
          <w:numId w:val="32"/>
        </w:numPr>
        <w:spacing w:before="240"/>
        <w:rPr>
          <w:rFonts w:ascii="Times New Roman" w:eastAsia="Times New Roman" w:hAnsi="Times New Roman" w:cs="Times New Roman"/>
          <w:b/>
          <w:bCs/>
          <w:sz w:val="24"/>
          <w:szCs w:val="24"/>
        </w:rPr>
      </w:pPr>
      <w:r w:rsidRPr="00B36261">
        <w:rPr>
          <w:rFonts w:ascii="Times New Roman" w:eastAsia="Times New Roman" w:hAnsi="Times New Roman" w:cs="Times New Roman"/>
          <w:b/>
          <w:bCs/>
          <w:sz w:val="24"/>
          <w:szCs w:val="24"/>
        </w:rPr>
        <w:t xml:space="preserve">Group Discussions (2 hrs.) </w:t>
      </w:r>
    </w:p>
    <w:p w:rsidR="005022CA" w:rsidRPr="00B36261" w:rsidRDefault="00601D0C" w:rsidP="00B36261">
      <w:pPr>
        <w:pStyle w:val="ListParagraph"/>
        <w:numPr>
          <w:ilvl w:val="0"/>
          <w:numId w:val="31"/>
        </w:numPr>
        <w:spacing w:before="240"/>
        <w:rPr>
          <w:rFonts w:ascii="Times New Roman" w:eastAsia="Times New Roman" w:hAnsi="Times New Roman" w:cs="Times New Roman"/>
          <w:sz w:val="24"/>
          <w:szCs w:val="24"/>
        </w:rPr>
      </w:pPr>
      <w:r w:rsidRPr="00B36261">
        <w:rPr>
          <w:rFonts w:ascii="Times New Roman" w:eastAsia="Times New Roman" w:hAnsi="Times New Roman" w:cs="Times New Roman"/>
          <w:sz w:val="24"/>
          <w:szCs w:val="24"/>
        </w:rPr>
        <w:t>Subject specific ethical issues, FFP, authorship.</w:t>
      </w:r>
    </w:p>
    <w:p w:rsidR="00B36261" w:rsidRDefault="00601D0C" w:rsidP="00B36261">
      <w:pPr>
        <w:pStyle w:val="ListParagraph"/>
        <w:numPr>
          <w:ilvl w:val="0"/>
          <w:numId w:val="31"/>
        </w:numPr>
        <w:spacing w:before="240"/>
        <w:rPr>
          <w:rFonts w:ascii="Times New Roman" w:eastAsia="Times New Roman" w:hAnsi="Times New Roman" w:cs="Times New Roman"/>
          <w:sz w:val="24"/>
          <w:szCs w:val="24"/>
        </w:rPr>
      </w:pPr>
      <w:r w:rsidRPr="00B36261">
        <w:rPr>
          <w:rFonts w:ascii="Times New Roman" w:eastAsia="Times New Roman" w:hAnsi="Times New Roman" w:cs="Times New Roman"/>
          <w:sz w:val="24"/>
          <w:szCs w:val="24"/>
        </w:rPr>
        <w:t xml:space="preserve">Conflicts of interest </w:t>
      </w:r>
    </w:p>
    <w:p w:rsidR="005022CA" w:rsidRPr="00B36261" w:rsidRDefault="00601D0C" w:rsidP="00B36261">
      <w:pPr>
        <w:pStyle w:val="ListParagraph"/>
        <w:numPr>
          <w:ilvl w:val="0"/>
          <w:numId w:val="31"/>
        </w:numPr>
        <w:spacing w:before="240"/>
        <w:rPr>
          <w:rFonts w:ascii="Times New Roman" w:eastAsia="Times New Roman" w:hAnsi="Times New Roman" w:cs="Times New Roman"/>
          <w:sz w:val="24"/>
          <w:szCs w:val="24"/>
        </w:rPr>
      </w:pPr>
      <w:r w:rsidRPr="00B36261">
        <w:rPr>
          <w:rFonts w:ascii="Times New Roman" w:eastAsia="Times New Roman" w:hAnsi="Times New Roman" w:cs="Times New Roman"/>
          <w:sz w:val="24"/>
          <w:szCs w:val="24"/>
        </w:rPr>
        <w:t xml:space="preserve">Complaints and appeals: examples and fraud from India and abroad. </w:t>
      </w:r>
    </w:p>
    <w:p w:rsidR="00B36261" w:rsidRDefault="00601D0C" w:rsidP="00B36261">
      <w:pPr>
        <w:pStyle w:val="ListParagraph"/>
        <w:numPr>
          <w:ilvl w:val="0"/>
          <w:numId w:val="32"/>
        </w:numPr>
        <w:spacing w:before="240"/>
        <w:rPr>
          <w:rFonts w:ascii="Times New Roman" w:eastAsia="Times New Roman" w:hAnsi="Times New Roman" w:cs="Times New Roman"/>
          <w:b/>
          <w:bCs/>
          <w:sz w:val="24"/>
          <w:szCs w:val="24"/>
        </w:rPr>
      </w:pPr>
      <w:r w:rsidRPr="00B36261">
        <w:rPr>
          <w:rFonts w:ascii="Times New Roman" w:eastAsia="Times New Roman" w:hAnsi="Times New Roman" w:cs="Times New Roman"/>
          <w:b/>
          <w:bCs/>
          <w:sz w:val="24"/>
          <w:szCs w:val="24"/>
        </w:rPr>
        <w:t>Software tools (2 hrs.)</w:t>
      </w:r>
    </w:p>
    <w:p w:rsidR="00601D0C" w:rsidRPr="00B36261" w:rsidRDefault="00601D0C" w:rsidP="00B36261">
      <w:pPr>
        <w:pStyle w:val="ListParagraph"/>
        <w:spacing w:before="240"/>
        <w:rPr>
          <w:rFonts w:ascii="Times New Roman" w:eastAsia="Times New Roman" w:hAnsi="Times New Roman" w:cs="Times New Roman"/>
          <w:b/>
          <w:bCs/>
          <w:sz w:val="24"/>
          <w:szCs w:val="24"/>
        </w:rPr>
      </w:pPr>
      <w:r w:rsidRPr="00B36261">
        <w:rPr>
          <w:rFonts w:ascii="Times New Roman" w:eastAsia="Times New Roman" w:hAnsi="Times New Roman" w:cs="Times New Roman"/>
          <w:sz w:val="24"/>
          <w:szCs w:val="24"/>
        </w:rPr>
        <w:t>Use of plagiarism software like Turnitin, Urkund and other open source software tools.</w:t>
      </w:r>
    </w:p>
    <w:p w:rsidR="00601D0C" w:rsidRPr="005022CA" w:rsidRDefault="00601D0C" w:rsidP="005022CA">
      <w:pPr>
        <w:spacing w:before="240"/>
        <w:rPr>
          <w:rFonts w:ascii="Times New Roman" w:eastAsia="Times New Roman" w:hAnsi="Times New Roman" w:cs="Times New Roman"/>
          <w:b/>
          <w:bCs/>
          <w:sz w:val="24"/>
          <w:szCs w:val="24"/>
          <w:lang w:bidi="ar-SA"/>
        </w:rPr>
      </w:pPr>
      <w:r w:rsidRPr="005022CA">
        <w:rPr>
          <w:rFonts w:ascii="Times New Roman" w:eastAsia="Times New Roman" w:hAnsi="Times New Roman" w:cs="Times New Roman"/>
          <w:b/>
          <w:bCs/>
          <w:sz w:val="24"/>
          <w:szCs w:val="24"/>
          <w:lang w:bidi="ar-SA"/>
        </w:rPr>
        <w:t>RPE 06: DATABASES AND RESEARCH METRICS (7hrs.)</w:t>
      </w:r>
    </w:p>
    <w:p w:rsidR="00B36261" w:rsidRDefault="00601D0C" w:rsidP="00B36261">
      <w:pPr>
        <w:pStyle w:val="ListParagraph"/>
        <w:numPr>
          <w:ilvl w:val="0"/>
          <w:numId w:val="33"/>
        </w:numPr>
        <w:spacing w:before="240"/>
        <w:rPr>
          <w:rFonts w:ascii="Times New Roman" w:eastAsia="Times New Roman" w:hAnsi="Times New Roman" w:cs="Times New Roman"/>
          <w:b/>
          <w:bCs/>
          <w:sz w:val="24"/>
          <w:szCs w:val="24"/>
        </w:rPr>
      </w:pPr>
      <w:r w:rsidRPr="00B36261">
        <w:rPr>
          <w:rFonts w:ascii="Times New Roman" w:eastAsia="Times New Roman" w:hAnsi="Times New Roman" w:cs="Times New Roman"/>
          <w:b/>
          <w:bCs/>
          <w:sz w:val="24"/>
          <w:szCs w:val="24"/>
        </w:rPr>
        <w:t>Databases (4 hrs.)</w:t>
      </w:r>
    </w:p>
    <w:p w:rsidR="00601D0C" w:rsidRPr="00B36261" w:rsidRDefault="00601D0C" w:rsidP="00B36261">
      <w:pPr>
        <w:pStyle w:val="ListParagraph"/>
        <w:numPr>
          <w:ilvl w:val="0"/>
          <w:numId w:val="35"/>
        </w:numPr>
        <w:spacing w:before="240"/>
        <w:rPr>
          <w:rFonts w:ascii="Times New Roman" w:eastAsia="Times New Roman" w:hAnsi="Times New Roman" w:cs="Times New Roman"/>
          <w:b/>
          <w:bCs/>
          <w:sz w:val="24"/>
          <w:szCs w:val="24"/>
        </w:rPr>
      </w:pPr>
      <w:r w:rsidRPr="00B36261">
        <w:rPr>
          <w:rFonts w:ascii="Times New Roman" w:eastAsia="Times New Roman" w:hAnsi="Times New Roman" w:cs="Times New Roman"/>
          <w:sz w:val="24"/>
          <w:szCs w:val="24"/>
        </w:rPr>
        <w:t xml:space="preserve">Indexing databases </w:t>
      </w:r>
    </w:p>
    <w:p w:rsidR="00601D0C" w:rsidRPr="00B36261" w:rsidRDefault="00601D0C" w:rsidP="00B36261">
      <w:pPr>
        <w:pStyle w:val="ListParagraph"/>
        <w:numPr>
          <w:ilvl w:val="0"/>
          <w:numId w:val="35"/>
        </w:numPr>
        <w:spacing w:before="240"/>
        <w:rPr>
          <w:rFonts w:ascii="Times New Roman" w:eastAsia="Times New Roman" w:hAnsi="Times New Roman" w:cs="Times New Roman"/>
          <w:sz w:val="24"/>
          <w:szCs w:val="24"/>
        </w:rPr>
      </w:pPr>
      <w:r w:rsidRPr="00B36261">
        <w:rPr>
          <w:rFonts w:ascii="Times New Roman" w:eastAsia="Times New Roman" w:hAnsi="Times New Roman" w:cs="Times New Roman"/>
          <w:sz w:val="24"/>
          <w:szCs w:val="24"/>
        </w:rPr>
        <w:t xml:space="preserve">Citation databases: Web of Science, Scopus, etc. </w:t>
      </w:r>
    </w:p>
    <w:p w:rsidR="00601D0C" w:rsidRPr="00B36261" w:rsidRDefault="00601D0C" w:rsidP="00B36261">
      <w:pPr>
        <w:pStyle w:val="ListParagraph"/>
        <w:numPr>
          <w:ilvl w:val="0"/>
          <w:numId w:val="33"/>
        </w:numPr>
        <w:spacing w:before="240"/>
        <w:rPr>
          <w:rFonts w:ascii="Times New Roman" w:eastAsia="Times New Roman" w:hAnsi="Times New Roman" w:cs="Times New Roman"/>
          <w:b/>
          <w:bCs/>
          <w:sz w:val="24"/>
          <w:szCs w:val="24"/>
        </w:rPr>
      </w:pPr>
      <w:r w:rsidRPr="00B36261">
        <w:rPr>
          <w:rFonts w:ascii="Times New Roman" w:eastAsia="Times New Roman" w:hAnsi="Times New Roman" w:cs="Times New Roman"/>
          <w:b/>
          <w:bCs/>
          <w:sz w:val="24"/>
          <w:szCs w:val="24"/>
        </w:rPr>
        <w:t>Research Metrics (3 hrs.)</w:t>
      </w:r>
    </w:p>
    <w:p w:rsidR="00601D0C" w:rsidRPr="005022CA" w:rsidRDefault="00601D0C" w:rsidP="00B36261">
      <w:pPr>
        <w:pStyle w:val="ListParagraph"/>
        <w:numPr>
          <w:ilvl w:val="0"/>
          <w:numId w:val="26"/>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 xml:space="preserve">Impact Factor of journal as per Journal Citation Report, SNIP, SJR, IPP, Cite Score </w:t>
      </w:r>
    </w:p>
    <w:p w:rsidR="00601D0C" w:rsidRPr="005022CA" w:rsidRDefault="00601D0C" w:rsidP="005022CA">
      <w:pPr>
        <w:pStyle w:val="ListParagraph"/>
        <w:numPr>
          <w:ilvl w:val="0"/>
          <w:numId w:val="26"/>
        </w:numPr>
        <w:spacing w:before="240"/>
        <w:rPr>
          <w:rFonts w:ascii="Times New Roman" w:eastAsia="Times New Roman" w:hAnsi="Times New Roman" w:cs="Times New Roman"/>
          <w:sz w:val="24"/>
          <w:szCs w:val="24"/>
        </w:rPr>
      </w:pPr>
      <w:r w:rsidRPr="005022CA">
        <w:rPr>
          <w:rFonts w:ascii="Times New Roman" w:eastAsia="Times New Roman" w:hAnsi="Times New Roman" w:cs="Times New Roman"/>
          <w:sz w:val="24"/>
          <w:szCs w:val="24"/>
        </w:rPr>
        <w:t>Metrics: h-index, g index, i10 index, altmetrics</w:t>
      </w:r>
    </w:p>
    <w:p w:rsidR="00601D0C" w:rsidRDefault="00601D0C" w:rsidP="005022CA">
      <w:pPr>
        <w:spacing w:before="240"/>
      </w:pPr>
    </w:p>
    <w:p w:rsidR="00601D0C" w:rsidRDefault="00601D0C" w:rsidP="005022CA">
      <w:pPr>
        <w:spacing w:before="240"/>
      </w:pPr>
    </w:p>
    <w:p w:rsidR="00601D0C" w:rsidRDefault="00601D0C" w:rsidP="00601D0C"/>
    <w:p w:rsidR="00601D0C" w:rsidRDefault="00601D0C" w:rsidP="00601D0C"/>
    <w:p w:rsidR="00601D0C" w:rsidRDefault="00601D0C" w:rsidP="00601D0C"/>
    <w:p w:rsidR="00601D0C" w:rsidRDefault="00601D0C" w:rsidP="00601D0C"/>
    <w:p w:rsidR="00601D0C" w:rsidRDefault="00601D0C" w:rsidP="00601D0C"/>
    <w:p w:rsidR="00601D0C" w:rsidRDefault="00601D0C" w:rsidP="00601D0C"/>
    <w:p w:rsidR="00601D0C" w:rsidRDefault="00601D0C" w:rsidP="00601D0C"/>
    <w:p w:rsidR="00601D0C" w:rsidRDefault="00601D0C" w:rsidP="00601D0C"/>
    <w:p w:rsidR="00601D0C" w:rsidRDefault="00601D0C" w:rsidP="00601D0C"/>
    <w:p w:rsidR="00601D0C" w:rsidRDefault="00601D0C" w:rsidP="00601D0C"/>
    <w:p w:rsidR="00601D0C" w:rsidRDefault="00601D0C" w:rsidP="00601D0C"/>
    <w:p w:rsidR="00601D0C" w:rsidRDefault="00601D0C" w:rsidP="00601D0C"/>
    <w:p w:rsidR="00601D0C" w:rsidRDefault="00601D0C" w:rsidP="00601D0C"/>
    <w:p w:rsidR="00B36261" w:rsidRDefault="00B36261" w:rsidP="00601D0C"/>
    <w:p w:rsidR="00B36261" w:rsidRDefault="00B36261" w:rsidP="00601D0C"/>
    <w:p w:rsidR="00B36261" w:rsidRDefault="00B36261" w:rsidP="00601D0C"/>
    <w:p w:rsidR="00B36261" w:rsidRDefault="00B36261" w:rsidP="00601D0C"/>
    <w:p w:rsidR="00601D0C" w:rsidRDefault="00601D0C" w:rsidP="00601D0C">
      <w:pPr>
        <w:tabs>
          <w:tab w:val="left" w:pos="4008"/>
        </w:tabs>
      </w:pPr>
    </w:p>
    <w:tbl>
      <w:tblPr>
        <w:tblStyle w:val="TableGrid1"/>
        <w:tblpPr w:leftFromText="180" w:rightFromText="180" w:vertAnchor="text" w:horzAnchor="margin" w:tblpXSpec="center" w:tblpY="31"/>
        <w:tblW w:w="10456" w:type="dxa"/>
        <w:tblLayout w:type="fixed"/>
        <w:tblLook w:val="04A0"/>
      </w:tblPr>
      <w:tblGrid>
        <w:gridCol w:w="1668"/>
        <w:gridCol w:w="2873"/>
        <w:gridCol w:w="1521"/>
        <w:gridCol w:w="1701"/>
        <w:gridCol w:w="1559"/>
        <w:gridCol w:w="1134"/>
      </w:tblGrid>
      <w:tr w:rsidR="00601D0C" w:rsidTr="00601D0C">
        <w:trPr>
          <w:trHeight w:val="591"/>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code</w:t>
            </w:r>
          </w:p>
        </w:tc>
        <w:tc>
          <w:tcPr>
            <w:tcW w:w="2873"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Subject</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Periods per week</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Teaching Hours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Scheme of marks</w:t>
            </w:r>
          </w:p>
        </w:tc>
        <w:tc>
          <w:tcPr>
            <w:tcW w:w="1134"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Total Credit</w:t>
            </w:r>
          </w:p>
        </w:tc>
      </w:tr>
      <w:tr w:rsidR="00601D0C" w:rsidTr="00601D0C">
        <w:trPr>
          <w:trHeight w:val="591"/>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Times New Roman" w:eastAsia="Times New Roman" w:hAnsi="Times New Roman" w:cs="Times New Roman"/>
                <w:sz w:val="24"/>
                <w:szCs w:val="24"/>
              </w:rPr>
              <w:t>PHDSW03</w:t>
            </w:r>
          </w:p>
        </w:tc>
        <w:tc>
          <w:tcPr>
            <w:tcW w:w="2873" w:type="dxa"/>
            <w:tcBorders>
              <w:top w:val="single" w:sz="4" w:space="0" w:color="000000"/>
              <w:left w:val="single" w:sz="4" w:space="0" w:color="000000"/>
              <w:bottom w:val="single" w:sz="4" w:space="0" w:color="000000"/>
              <w:right w:val="single" w:sz="4" w:space="0" w:color="000000"/>
            </w:tcBorders>
            <w:vAlign w:val="center"/>
            <w:hideMark/>
          </w:tcPr>
          <w:p w:rsidR="00601D0C" w:rsidRPr="006E50F1" w:rsidRDefault="00601D0C" w:rsidP="006250EA">
            <w:pPr>
              <w:jc w:val="both"/>
              <w:rPr>
                <w:rFonts w:ascii="Times New Roman" w:hAnsi="Times New Roman"/>
                <w:b/>
                <w:bCs/>
                <w:sz w:val="24"/>
                <w:szCs w:val="24"/>
              </w:rPr>
            </w:pPr>
            <w:r w:rsidRPr="00AB6044">
              <w:rPr>
                <w:rFonts w:ascii="Times New Roman" w:hAnsi="Times New Roman"/>
                <w:b/>
                <w:bCs/>
                <w:sz w:val="24"/>
                <w:szCs w:val="24"/>
              </w:rPr>
              <w:t xml:space="preserve">DOMAINS OF SOCIAL WORK PRACTICE </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601D0C" w:rsidRDefault="00D05AFF" w:rsidP="006250EA">
            <w:pPr>
              <w:jc w:val="center"/>
              <w:rPr>
                <w:rFonts w:ascii="Verdana" w:eastAsia="Times New Roman" w:hAnsi="Verdana" w:cs="Calibri"/>
                <w:sz w:val="24"/>
                <w:szCs w:val="24"/>
              </w:rPr>
            </w:pPr>
            <w:r>
              <w:rPr>
                <w:rFonts w:ascii="Verdana" w:eastAsia="Times New Roman" w:hAnsi="Verdana" w:cs="Calibri"/>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60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Verdana" w:eastAsia="Times New Roman" w:hAnsi="Verdana" w:cs="Calibri"/>
                <w:sz w:val="24"/>
                <w:szCs w:val="24"/>
              </w:rPr>
            </w:pPr>
            <w:r>
              <w:rPr>
                <w:rFonts w:ascii="Times New Roman" w:eastAsia="Times New Roman" w:hAnsi="Times New Roman" w:cs="Times New Roman"/>
                <w:sz w:val="24"/>
                <w:szCs w:val="24"/>
              </w:rPr>
              <w:t>4</w:t>
            </w:r>
          </w:p>
        </w:tc>
      </w:tr>
    </w:tbl>
    <w:p w:rsidR="00601D0C" w:rsidRDefault="00601D0C" w:rsidP="00601D0C"/>
    <w:p w:rsidR="00601D0C" w:rsidRPr="00AB6044" w:rsidRDefault="00601D0C" w:rsidP="00601D0C">
      <w:pPr>
        <w:spacing w:before="240" w:after="240"/>
        <w:jc w:val="both"/>
        <w:rPr>
          <w:rFonts w:ascii="Times New Roman" w:hAnsi="Times New Roman"/>
          <w:b/>
          <w:bCs/>
          <w:sz w:val="24"/>
          <w:szCs w:val="24"/>
        </w:rPr>
      </w:pPr>
      <w:r w:rsidRPr="00AB6044">
        <w:rPr>
          <w:rFonts w:ascii="Times New Roman" w:hAnsi="Times New Roman"/>
          <w:b/>
          <w:bCs/>
          <w:sz w:val="24"/>
          <w:szCs w:val="24"/>
        </w:rPr>
        <w:t xml:space="preserve">Unit-I:  </w:t>
      </w:r>
    </w:p>
    <w:p w:rsidR="00601D0C" w:rsidRPr="00FD1EFE" w:rsidRDefault="00601D0C" w:rsidP="00FD1EFE">
      <w:pPr>
        <w:spacing w:before="240" w:after="240"/>
        <w:jc w:val="both"/>
        <w:rPr>
          <w:rFonts w:ascii="Times New Roman" w:hAnsi="Times New Roman"/>
          <w:sz w:val="24"/>
          <w:szCs w:val="24"/>
        </w:rPr>
      </w:pPr>
      <w:r w:rsidRPr="00FD1EFE">
        <w:rPr>
          <w:rFonts w:ascii="Times New Roman" w:hAnsi="Times New Roman"/>
          <w:sz w:val="24"/>
          <w:szCs w:val="24"/>
        </w:rPr>
        <w:t>Social Systems, Systems Theory and Social Work Practice, The Ecological Perspective, The Ecosystems Perspective, Consumer Systems in Social Work</w:t>
      </w:r>
      <w:r w:rsidR="00FD1EFE">
        <w:rPr>
          <w:rFonts w:ascii="Times New Roman" w:hAnsi="Times New Roman"/>
          <w:sz w:val="24"/>
          <w:szCs w:val="24"/>
        </w:rPr>
        <w:t>.</w:t>
      </w:r>
      <w:r w:rsidRPr="00FD1EFE">
        <w:rPr>
          <w:rFonts w:ascii="Times New Roman" w:hAnsi="Times New Roman"/>
          <w:sz w:val="24"/>
          <w:szCs w:val="24"/>
        </w:rPr>
        <w:t xml:space="preserve">  </w:t>
      </w:r>
    </w:p>
    <w:p w:rsidR="00601D0C" w:rsidRPr="00FD1EFE" w:rsidRDefault="00601D0C" w:rsidP="00FD1EFE">
      <w:pPr>
        <w:spacing w:before="240" w:after="240"/>
        <w:jc w:val="both"/>
        <w:rPr>
          <w:rFonts w:ascii="Times New Roman" w:hAnsi="Times New Roman"/>
          <w:sz w:val="24"/>
          <w:szCs w:val="24"/>
        </w:rPr>
      </w:pPr>
      <w:r w:rsidRPr="00FD1EFE">
        <w:rPr>
          <w:rFonts w:ascii="Times New Roman" w:hAnsi="Times New Roman"/>
          <w:sz w:val="24"/>
          <w:szCs w:val="24"/>
        </w:rPr>
        <w:t xml:space="preserve">Social Work and Problem Solving- Building Professional Relationships, Identifying and Defining Problems, Assessing Problems, Issues, and Needs, Setting Goals, Gathering and Analyzing Relevant Information, Exploring Alternative Solutions, Formulating the Plan of Intervention, Implementing and Monitoring the Plan of intervention, Evaluating the Results of Intervention, Ending the Intervention. </w:t>
      </w:r>
    </w:p>
    <w:p w:rsidR="00601D0C" w:rsidRPr="00AB6044" w:rsidRDefault="00601D0C" w:rsidP="00601D0C">
      <w:pPr>
        <w:spacing w:before="240" w:after="240"/>
        <w:jc w:val="both"/>
        <w:rPr>
          <w:rFonts w:ascii="Times New Roman" w:hAnsi="Times New Roman"/>
          <w:b/>
          <w:bCs/>
          <w:sz w:val="24"/>
          <w:szCs w:val="24"/>
        </w:rPr>
      </w:pPr>
      <w:r w:rsidRPr="00AB6044">
        <w:rPr>
          <w:rFonts w:ascii="Times New Roman" w:hAnsi="Times New Roman"/>
          <w:b/>
          <w:bCs/>
          <w:sz w:val="24"/>
          <w:szCs w:val="24"/>
        </w:rPr>
        <w:t xml:space="preserve">Unit-II  </w:t>
      </w:r>
    </w:p>
    <w:p w:rsidR="00601D0C" w:rsidRDefault="00601D0C" w:rsidP="00601D0C">
      <w:pPr>
        <w:spacing w:before="240" w:after="240"/>
        <w:jc w:val="both"/>
        <w:rPr>
          <w:rFonts w:ascii="Times New Roman" w:hAnsi="Times New Roman"/>
          <w:sz w:val="24"/>
          <w:szCs w:val="24"/>
        </w:rPr>
      </w:pPr>
      <w:r w:rsidRPr="00AB6044">
        <w:rPr>
          <w:rFonts w:ascii="Times New Roman" w:hAnsi="Times New Roman"/>
          <w:sz w:val="24"/>
          <w:szCs w:val="24"/>
        </w:rPr>
        <w:t>Social Work in Health, Rehabilitation and Mental Health- Interventions in public health, Health care</w:t>
      </w:r>
      <w:r>
        <w:rPr>
          <w:rFonts w:ascii="Times New Roman" w:hAnsi="Times New Roman"/>
          <w:sz w:val="24"/>
          <w:szCs w:val="24"/>
        </w:rPr>
        <w:t xml:space="preserve"> </w:t>
      </w:r>
      <w:r w:rsidRPr="00AB6044">
        <w:rPr>
          <w:rFonts w:ascii="Times New Roman" w:hAnsi="Times New Roman"/>
          <w:sz w:val="24"/>
          <w:szCs w:val="24"/>
        </w:rPr>
        <w:t>services, Interventions with HIV/AIDS patients; Interventions with Persons with Disabilities; Interventions in Mental Health settings</w:t>
      </w:r>
      <w:r>
        <w:rPr>
          <w:rFonts w:ascii="Times New Roman" w:hAnsi="Times New Roman"/>
          <w:sz w:val="24"/>
          <w:szCs w:val="24"/>
        </w:rPr>
        <w:t>.</w:t>
      </w:r>
    </w:p>
    <w:p w:rsidR="00601D0C" w:rsidRPr="00AB6044" w:rsidRDefault="00601D0C" w:rsidP="00601D0C">
      <w:pPr>
        <w:spacing w:before="240" w:after="240"/>
        <w:jc w:val="both"/>
        <w:rPr>
          <w:rFonts w:ascii="Times New Roman" w:hAnsi="Times New Roman"/>
          <w:b/>
          <w:bCs/>
          <w:sz w:val="24"/>
          <w:szCs w:val="24"/>
        </w:rPr>
      </w:pPr>
      <w:r w:rsidRPr="00AB6044">
        <w:rPr>
          <w:rFonts w:ascii="Times New Roman" w:hAnsi="Times New Roman"/>
          <w:b/>
          <w:bCs/>
          <w:sz w:val="24"/>
          <w:szCs w:val="24"/>
        </w:rPr>
        <w:t xml:space="preserve">Unit-III  </w:t>
      </w:r>
    </w:p>
    <w:p w:rsidR="00601D0C" w:rsidRPr="00FD1EFE" w:rsidRDefault="00601D0C" w:rsidP="00FD1EFE">
      <w:pPr>
        <w:spacing w:before="240" w:after="240"/>
        <w:jc w:val="both"/>
        <w:rPr>
          <w:rFonts w:ascii="Times New Roman" w:hAnsi="Times New Roman"/>
          <w:sz w:val="24"/>
          <w:szCs w:val="24"/>
        </w:rPr>
      </w:pPr>
      <w:r w:rsidRPr="00FD1EFE">
        <w:rPr>
          <w:rFonts w:ascii="Times New Roman" w:hAnsi="Times New Roman"/>
          <w:b/>
          <w:bCs/>
          <w:sz w:val="24"/>
          <w:szCs w:val="24"/>
        </w:rPr>
        <w:t>Social Work and Family Issues-</w:t>
      </w:r>
      <w:r w:rsidRPr="00FD1EFE">
        <w:rPr>
          <w:rFonts w:ascii="Times New Roman" w:hAnsi="Times New Roman"/>
          <w:sz w:val="24"/>
          <w:szCs w:val="24"/>
        </w:rPr>
        <w:t xml:space="preserve"> Family Systems Perspective in Social Work; Interventions with Children in difficult circumstances; Interventions in Family violence (spouse abuse, child abuse)  </w:t>
      </w:r>
    </w:p>
    <w:p w:rsidR="00601D0C" w:rsidRPr="00FD1EFE" w:rsidRDefault="00601D0C" w:rsidP="00FD1EFE">
      <w:pPr>
        <w:spacing w:before="240" w:after="240"/>
        <w:jc w:val="both"/>
        <w:rPr>
          <w:rFonts w:ascii="Times New Roman" w:hAnsi="Times New Roman"/>
          <w:sz w:val="24"/>
          <w:szCs w:val="24"/>
        </w:rPr>
      </w:pPr>
      <w:r w:rsidRPr="00FD1EFE">
        <w:rPr>
          <w:rFonts w:ascii="Times New Roman" w:hAnsi="Times New Roman"/>
          <w:sz w:val="24"/>
          <w:szCs w:val="24"/>
        </w:rPr>
        <w:t>Social work intervention in Schools, Intervention with adolescents; Interventions with Elderly.</w:t>
      </w:r>
    </w:p>
    <w:p w:rsidR="00601D0C" w:rsidRPr="00AB6044" w:rsidRDefault="00601D0C" w:rsidP="00601D0C">
      <w:pPr>
        <w:spacing w:before="240" w:after="240"/>
        <w:jc w:val="both"/>
        <w:rPr>
          <w:rFonts w:ascii="Times New Roman" w:hAnsi="Times New Roman"/>
          <w:b/>
          <w:bCs/>
          <w:sz w:val="24"/>
          <w:szCs w:val="24"/>
        </w:rPr>
      </w:pPr>
      <w:r w:rsidRPr="00AB6044">
        <w:rPr>
          <w:rFonts w:ascii="Times New Roman" w:hAnsi="Times New Roman"/>
          <w:b/>
          <w:bCs/>
          <w:sz w:val="24"/>
          <w:szCs w:val="24"/>
        </w:rPr>
        <w:t xml:space="preserve">Unit-IV  </w:t>
      </w:r>
    </w:p>
    <w:p w:rsidR="00601D0C" w:rsidRPr="00FD1EFE" w:rsidRDefault="00601D0C" w:rsidP="00FD1EFE">
      <w:pPr>
        <w:spacing w:before="240" w:after="240"/>
        <w:jc w:val="both"/>
        <w:rPr>
          <w:rFonts w:ascii="Times New Roman" w:hAnsi="Times New Roman"/>
          <w:sz w:val="24"/>
          <w:szCs w:val="24"/>
        </w:rPr>
      </w:pPr>
      <w:r w:rsidRPr="00FD1EFE">
        <w:rPr>
          <w:rFonts w:ascii="Times New Roman" w:hAnsi="Times New Roman"/>
          <w:b/>
          <w:bCs/>
          <w:sz w:val="24"/>
          <w:szCs w:val="24"/>
        </w:rPr>
        <w:t>Social Work Role in Criminal Justice-</w:t>
      </w:r>
      <w:r w:rsidRPr="00FD1EFE">
        <w:rPr>
          <w:rFonts w:ascii="Times New Roman" w:hAnsi="Times New Roman"/>
          <w:sz w:val="24"/>
          <w:szCs w:val="24"/>
        </w:rPr>
        <w:t xml:space="preserve"> Juvenile Court Services, Police Social work, Probation and Parole, Victim Assistance Programmes.  </w:t>
      </w:r>
    </w:p>
    <w:p w:rsidR="00DB4C82" w:rsidRDefault="00601D0C" w:rsidP="00601D0C">
      <w:pPr>
        <w:spacing w:before="240" w:after="240"/>
        <w:jc w:val="both"/>
        <w:rPr>
          <w:rFonts w:ascii="Times New Roman" w:hAnsi="Times New Roman"/>
          <w:sz w:val="24"/>
          <w:szCs w:val="24"/>
        </w:rPr>
      </w:pPr>
      <w:r w:rsidRPr="00FD1EFE">
        <w:rPr>
          <w:rFonts w:ascii="Times New Roman" w:hAnsi="Times New Roman"/>
          <w:b/>
          <w:bCs/>
          <w:sz w:val="24"/>
          <w:szCs w:val="24"/>
        </w:rPr>
        <w:t>Social Work in Industry-</w:t>
      </w:r>
      <w:r w:rsidRPr="00FD1EFE">
        <w:rPr>
          <w:rFonts w:ascii="Times New Roman" w:hAnsi="Times New Roman"/>
          <w:sz w:val="24"/>
          <w:szCs w:val="24"/>
        </w:rPr>
        <w:t xml:space="preserve"> Workers participation in management, recognition of trade unions, role of welfare officers, mediation in conciliation process, Corporate Social Responsibility, Social security measures protective measures for contract labour, reduction of unfair labour practices, regulation of labour laws protection of unorganised labour against exploitation Learning Outcome: Develop the skills of intervention in different fields of social work practice.</w:t>
      </w:r>
    </w:p>
    <w:p w:rsidR="00FD1EFE" w:rsidRPr="00FD1EFE" w:rsidRDefault="00FD1EFE" w:rsidP="00601D0C">
      <w:pPr>
        <w:spacing w:before="240" w:after="240"/>
        <w:jc w:val="both"/>
        <w:rPr>
          <w:rFonts w:ascii="Times New Roman" w:hAnsi="Times New Roman"/>
          <w:sz w:val="24"/>
          <w:szCs w:val="24"/>
        </w:rPr>
      </w:pPr>
    </w:p>
    <w:p w:rsidR="00601D0C" w:rsidRPr="00AB6044" w:rsidRDefault="00601D0C" w:rsidP="00601D0C">
      <w:pPr>
        <w:spacing w:before="240" w:after="240"/>
        <w:jc w:val="both"/>
        <w:rPr>
          <w:rFonts w:ascii="Times New Roman" w:hAnsi="Times New Roman"/>
          <w:b/>
          <w:bCs/>
          <w:sz w:val="24"/>
          <w:szCs w:val="24"/>
        </w:rPr>
      </w:pPr>
      <w:r w:rsidRPr="00AB6044">
        <w:rPr>
          <w:rFonts w:ascii="Times New Roman" w:hAnsi="Times New Roman"/>
          <w:b/>
          <w:bCs/>
          <w:sz w:val="24"/>
          <w:szCs w:val="24"/>
        </w:rPr>
        <w:t xml:space="preserve">Suggested Readings: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 xml:space="preserve">Adams, R. (2003). Social Work and Empowerment, New York: Plagrave Macmillan.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Anand, C. L (1982). Equality, Justice and Reserve Discrimination, Popu</w:t>
      </w:r>
      <w:r>
        <w:rPr>
          <w:rFonts w:ascii="Times New Roman" w:hAnsi="Times New Roman"/>
          <w:sz w:val="24"/>
          <w:szCs w:val="24"/>
        </w:rPr>
        <w:t xml:space="preserve">lar Book Service, New Delhi.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Dayal, Rekha (1987). Resource Book on Women’s D</w:t>
      </w:r>
      <w:r>
        <w:rPr>
          <w:rFonts w:ascii="Times New Roman" w:hAnsi="Times New Roman"/>
          <w:sz w:val="24"/>
          <w:szCs w:val="24"/>
        </w:rPr>
        <w:t xml:space="preserve">evelopment, New Delhi: SIDA.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Dominelli, L. D. (2004). Social Work: Theory and Practice for a Changing Professi</w:t>
      </w:r>
      <w:r>
        <w:rPr>
          <w:rFonts w:ascii="Times New Roman" w:hAnsi="Times New Roman"/>
          <w:sz w:val="24"/>
          <w:szCs w:val="24"/>
        </w:rPr>
        <w:t xml:space="preserve">on, Cambridge, Policy Press.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 xml:space="preserve">Doel Mark, Steven M. Shardlow,(2011). Contemporary Field Social Work- Integrating field and Classroom </w:t>
      </w:r>
      <w:r>
        <w:rPr>
          <w:rFonts w:ascii="Times New Roman" w:hAnsi="Times New Roman"/>
          <w:sz w:val="24"/>
          <w:szCs w:val="24"/>
        </w:rPr>
        <w:t xml:space="preserve">Experience, Sage Publishing.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Dhooper, S.(1997) .Social Work in Health Care in the 2</w:t>
      </w:r>
      <w:r>
        <w:rPr>
          <w:rFonts w:ascii="Times New Roman" w:hAnsi="Times New Roman"/>
          <w:sz w:val="24"/>
          <w:szCs w:val="24"/>
        </w:rPr>
        <w:t>1st Century, Sage, New Delhi.</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 xml:space="preserve"> DuBois, B. and Miley, K.K. (1992). Social Work: An Empowering P</w:t>
      </w:r>
      <w:r>
        <w:rPr>
          <w:rFonts w:ascii="Times New Roman" w:hAnsi="Times New Roman"/>
          <w:sz w:val="24"/>
          <w:szCs w:val="24"/>
        </w:rPr>
        <w:t xml:space="preserve">rofession, Allyn and Bacon.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Dulmus, Catherine N.&amp; Karen M. Sowers (Ed.)(2012). Social Work</w:t>
      </w:r>
      <w:r>
        <w:rPr>
          <w:rFonts w:ascii="Times New Roman" w:hAnsi="Times New Roman"/>
          <w:sz w:val="24"/>
          <w:szCs w:val="24"/>
        </w:rPr>
        <w:t xml:space="preserve">- Fields of Practice, Wiley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Encyclopedia of Social Work, Vol. 1, 2, 3. National Association of Social Workers,</w:t>
      </w:r>
      <w:r>
        <w:rPr>
          <w:rFonts w:ascii="Times New Roman" w:hAnsi="Times New Roman"/>
          <w:sz w:val="24"/>
          <w:szCs w:val="24"/>
        </w:rPr>
        <w:t xml:space="preserve"> Washington D.C: NASW, 1996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French, Louis Meredith, (2005). Psychiatric Social Work, The Common Wealth</w:t>
      </w:r>
      <w:r>
        <w:rPr>
          <w:rFonts w:ascii="Times New Roman" w:hAnsi="Times New Roman"/>
          <w:sz w:val="24"/>
          <w:szCs w:val="24"/>
        </w:rPr>
        <w:t xml:space="preserve"> Fund, NewYork.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Hepworth, Dean H., Ronald H. Rooney, Glenda Dewberry, Larsen, J.Rooney.G &amp; Kim Strom, (2005).Direct Social Work Practice- Theory and Skills,B</w:t>
      </w:r>
      <w:r>
        <w:rPr>
          <w:rFonts w:ascii="Times New Roman" w:hAnsi="Times New Roman"/>
          <w:sz w:val="24"/>
          <w:szCs w:val="24"/>
        </w:rPr>
        <w:t xml:space="preserve">rooks/Cole Cengage Learning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Joshi, S. C. (2004). Hand Book of Social Work. New Delhi: Akans</w:t>
      </w:r>
      <w:r>
        <w:rPr>
          <w:rFonts w:ascii="Times New Roman" w:hAnsi="Times New Roman"/>
          <w:sz w:val="24"/>
          <w:szCs w:val="24"/>
        </w:rPr>
        <w:t xml:space="preserve">ha.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Kelly, Michael. S,(2008). The Domains and Demands of School Social Work Practice, School Social Work Association of Ame</w:t>
      </w:r>
      <w:r>
        <w:rPr>
          <w:rFonts w:ascii="Times New Roman" w:hAnsi="Times New Roman"/>
          <w:sz w:val="24"/>
          <w:szCs w:val="24"/>
        </w:rPr>
        <w:t xml:space="preserve">rica Oxford Workshop Series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 xml:space="preserve">Malik, P.L,( Vol.I&amp;II, 18th Ed.),(2003), Industrial Law, </w:t>
      </w:r>
      <w:r>
        <w:rPr>
          <w:rFonts w:ascii="Times New Roman" w:hAnsi="Times New Roman"/>
          <w:sz w:val="24"/>
          <w:szCs w:val="24"/>
        </w:rPr>
        <w:t xml:space="preserve">E.B.C Publications, Lucknow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Mamoria, C.B, (2007), Personnel Management, Himalaya Publis</w:t>
      </w:r>
      <w:r>
        <w:rPr>
          <w:rFonts w:ascii="Times New Roman" w:hAnsi="Times New Roman"/>
          <w:sz w:val="24"/>
          <w:szCs w:val="24"/>
        </w:rPr>
        <w:t xml:space="preserve">hing House Pvt. Ltd. Mumbai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 xml:space="preserve">Park K. ,(2014).Textbook of Preventive and Social Medicine, Ms. </w:t>
      </w:r>
      <w:r>
        <w:rPr>
          <w:rFonts w:ascii="Times New Roman" w:hAnsi="Times New Roman"/>
          <w:sz w:val="24"/>
          <w:szCs w:val="24"/>
        </w:rPr>
        <w:t xml:space="preserve">Banarsidas Bhanot, Jabalpur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Parveen Shaila, (2017).Social Work in Health Care, Bharti Publishers ltd. New</w:t>
      </w:r>
      <w:r>
        <w:rPr>
          <w:rFonts w:ascii="Times New Roman" w:hAnsi="Times New Roman"/>
          <w:sz w:val="24"/>
          <w:szCs w:val="24"/>
        </w:rPr>
        <w:t xml:space="preserve"> Delhi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Parveen Shaila, (2017). Health Care Services in India, Bhart</w:t>
      </w:r>
      <w:r>
        <w:rPr>
          <w:rFonts w:ascii="Times New Roman" w:hAnsi="Times New Roman"/>
          <w:sz w:val="24"/>
          <w:szCs w:val="24"/>
        </w:rPr>
        <w:t>i Publishers ltd. New Delhi</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RamChandras, L.,(1990). Health Education: A New Approach, Vikas Publishin</w:t>
      </w:r>
      <w:r>
        <w:rPr>
          <w:rFonts w:ascii="Times New Roman" w:hAnsi="Times New Roman"/>
          <w:sz w:val="24"/>
          <w:szCs w:val="24"/>
        </w:rPr>
        <w:t xml:space="preserve">g House Pvt. Ltd. New delhi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Scourfield Peter,(2017). Getting Ready for Direct Practice in S</w:t>
      </w:r>
      <w:r>
        <w:rPr>
          <w:rFonts w:ascii="Times New Roman" w:hAnsi="Times New Roman"/>
          <w:sz w:val="24"/>
          <w:szCs w:val="24"/>
        </w:rPr>
        <w:t xml:space="preserve">ocial Work, Sage Publishing </w:t>
      </w:r>
    </w:p>
    <w:p w:rsidR="00601D0C" w:rsidRDefault="00601D0C" w:rsidP="00601D0C">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StromGottfried, (2018). Direct Social Work Practice- Theory and S</w:t>
      </w:r>
      <w:r>
        <w:rPr>
          <w:rFonts w:ascii="Times New Roman" w:hAnsi="Times New Roman"/>
          <w:sz w:val="24"/>
          <w:szCs w:val="24"/>
        </w:rPr>
        <w:t xml:space="preserve">kills, Cengage Publications </w:t>
      </w:r>
    </w:p>
    <w:p w:rsidR="00601D0C" w:rsidRDefault="00601D0C" w:rsidP="00DB4C82">
      <w:pPr>
        <w:pStyle w:val="ListParagraph"/>
        <w:numPr>
          <w:ilvl w:val="1"/>
          <w:numId w:val="7"/>
        </w:numPr>
        <w:spacing w:before="240" w:after="240"/>
        <w:jc w:val="both"/>
        <w:rPr>
          <w:rFonts w:ascii="Times New Roman" w:hAnsi="Times New Roman"/>
          <w:sz w:val="24"/>
          <w:szCs w:val="24"/>
        </w:rPr>
      </w:pPr>
      <w:r w:rsidRPr="00AB6044">
        <w:rPr>
          <w:rFonts w:ascii="Times New Roman" w:hAnsi="Times New Roman"/>
          <w:sz w:val="24"/>
          <w:szCs w:val="24"/>
        </w:rPr>
        <w:t>Verma Ratna, (1991). Psychiatric Social Work in Indi</w:t>
      </w:r>
      <w:r>
        <w:rPr>
          <w:rFonts w:ascii="Times New Roman" w:hAnsi="Times New Roman"/>
          <w:sz w:val="24"/>
          <w:szCs w:val="24"/>
        </w:rPr>
        <w:t>a, Sage Publications, New Delh</w:t>
      </w:r>
      <w:r w:rsidR="00DB4C82">
        <w:rPr>
          <w:rFonts w:ascii="Times New Roman" w:hAnsi="Times New Roman"/>
          <w:sz w:val="24"/>
          <w:szCs w:val="24"/>
        </w:rPr>
        <w:t>i.</w:t>
      </w:r>
    </w:p>
    <w:p w:rsidR="00FD1EFE" w:rsidRDefault="00FD1EFE" w:rsidP="00FD1EFE">
      <w:pPr>
        <w:spacing w:before="240" w:after="240"/>
        <w:jc w:val="both"/>
        <w:rPr>
          <w:rFonts w:ascii="Times New Roman" w:hAnsi="Times New Roman"/>
          <w:sz w:val="24"/>
          <w:szCs w:val="24"/>
        </w:rPr>
      </w:pPr>
    </w:p>
    <w:p w:rsidR="00FD1EFE" w:rsidRDefault="00FD1EFE" w:rsidP="00FD1EFE">
      <w:pPr>
        <w:spacing w:before="240" w:after="240"/>
        <w:jc w:val="both"/>
        <w:rPr>
          <w:rFonts w:ascii="Times New Roman" w:hAnsi="Times New Roman"/>
          <w:sz w:val="24"/>
          <w:szCs w:val="24"/>
        </w:rPr>
      </w:pPr>
    </w:p>
    <w:p w:rsidR="00FD1EFE" w:rsidRPr="00FD1EFE" w:rsidRDefault="00FD1EFE" w:rsidP="00FD1EFE">
      <w:pPr>
        <w:spacing w:before="240" w:after="240"/>
        <w:jc w:val="both"/>
        <w:rPr>
          <w:rFonts w:ascii="Times New Roman" w:hAnsi="Times New Roman"/>
          <w:sz w:val="24"/>
          <w:szCs w:val="24"/>
        </w:rPr>
      </w:pPr>
    </w:p>
    <w:tbl>
      <w:tblPr>
        <w:tblStyle w:val="TableGrid1"/>
        <w:tblpPr w:leftFromText="180" w:rightFromText="180" w:vertAnchor="text" w:horzAnchor="margin" w:tblpXSpec="center" w:tblpY="31"/>
        <w:tblW w:w="10598" w:type="dxa"/>
        <w:tblLayout w:type="fixed"/>
        <w:tblLook w:val="04A0"/>
      </w:tblPr>
      <w:tblGrid>
        <w:gridCol w:w="1423"/>
        <w:gridCol w:w="2654"/>
        <w:gridCol w:w="2224"/>
        <w:gridCol w:w="1782"/>
        <w:gridCol w:w="1475"/>
        <w:gridCol w:w="1040"/>
      </w:tblGrid>
      <w:tr w:rsidR="00601D0C" w:rsidTr="00DB4C82">
        <w:trPr>
          <w:trHeight w:val="591"/>
        </w:trPr>
        <w:tc>
          <w:tcPr>
            <w:tcW w:w="1423"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code</w:t>
            </w:r>
          </w:p>
        </w:tc>
        <w:tc>
          <w:tcPr>
            <w:tcW w:w="2654"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Subject</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Periods per week</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Teaching Hours</w:t>
            </w:r>
          </w:p>
        </w:tc>
        <w:tc>
          <w:tcPr>
            <w:tcW w:w="1475"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Scheme of marks</w:t>
            </w:r>
          </w:p>
        </w:tc>
        <w:tc>
          <w:tcPr>
            <w:tcW w:w="1040"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Total Credit</w:t>
            </w:r>
          </w:p>
        </w:tc>
      </w:tr>
      <w:tr w:rsidR="00601D0C" w:rsidTr="00DB4C82">
        <w:trPr>
          <w:trHeight w:val="591"/>
        </w:trPr>
        <w:tc>
          <w:tcPr>
            <w:tcW w:w="1423" w:type="dxa"/>
            <w:tcBorders>
              <w:top w:val="single" w:sz="4" w:space="0" w:color="000000"/>
              <w:left w:val="single" w:sz="4" w:space="0" w:color="000000"/>
              <w:bottom w:val="single" w:sz="4" w:space="0" w:color="000000"/>
              <w:right w:val="single" w:sz="4" w:space="0" w:color="000000"/>
            </w:tcBorders>
            <w:vAlign w:val="center"/>
            <w:hideMark/>
          </w:tcPr>
          <w:p w:rsidR="00601D0C" w:rsidRPr="00023FCE" w:rsidRDefault="00601D0C" w:rsidP="006250EA">
            <w:pPr>
              <w:jc w:val="center"/>
              <w:rPr>
                <w:rFonts w:ascii="Verdana" w:eastAsia="Times New Roman" w:hAnsi="Verdana" w:cs="Calibri"/>
                <w:sz w:val="24"/>
                <w:szCs w:val="24"/>
              </w:rPr>
            </w:pPr>
            <w:r w:rsidRPr="00023FCE">
              <w:rPr>
                <w:rFonts w:ascii="Times New Roman" w:eastAsia="Times New Roman" w:hAnsi="Times New Roman" w:cs="Times New Roman"/>
                <w:sz w:val="24"/>
                <w:szCs w:val="24"/>
              </w:rPr>
              <w:t>PHDSW04</w:t>
            </w:r>
          </w:p>
        </w:tc>
        <w:tc>
          <w:tcPr>
            <w:tcW w:w="2654"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Times New Roman" w:hAnsi="Times New Roman" w:cs="Times New Roman"/>
                <w:sz w:val="24"/>
                <w:szCs w:val="24"/>
              </w:rPr>
              <w:t>Seminar/Presentation</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Practical</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30</w:t>
            </w:r>
          </w:p>
        </w:tc>
        <w:tc>
          <w:tcPr>
            <w:tcW w:w="1475" w:type="dxa"/>
            <w:tcBorders>
              <w:top w:val="single" w:sz="4" w:space="0" w:color="000000"/>
              <w:left w:val="single" w:sz="4" w:space="0" w:color="000000"/>
              <w:bottom w:val="single" w:sz="4" w:space="0" w:color="000000"/>
              <w:right w:val="single" w:sz="4" w:space="0" w:color="000000"/>
            </w:tcBorders>
            <w:vAlign w:val="center"/>
            <w:hideMark/>
          </w:tcPr>
          <w:p w:rsidR="00601D0C" w:rsidRDefault="00601D0C" w:rsidP="006250EA">
            <w:pPr>
              <w:jc w:val="center"/>
              <w:rPr>
                <w:rFonts w:ascii="Verdana" w:eastAsia="Times New Roman" w:hAnsi="Verdana" w:cs="Calibri"/>
                <w:sz w:val="24"/>
                <w:szCs w:val="24"/>
              </w:rPr>
            </w:pPr>
            <w:r>
              <w:rPr>
                <w:rFonts w:ascii="Verdana" w:eastAsia="Times New Roman" w:hAnsi="Verdana" w:cs="Calibri"/>
                <w:sz w:val="24"/>
                <w:szCs w:val="24"/>
              </w:rPr>
              <w:t>50</w:t>
            </w:r>
          </w:p>
        </w:tc>
        <w:tc>
          <w:tcPr>
            <w:tcW w:w="1040" w:type="dxa"/>
            <w:tcBorders>
              <w:top w:val="single" w:sz="4" w:space="0" w:color="000000"/>
              <w:left w:val="single" w:sz="4" w:space="0" w:color="000000"/>
              <w:bottom w:val="single" w:sz="4" w:space="0" w:color="000000"/>
              <w:right w:val="single" w:sz="4" w:space="0" w:color="000000"/>
            </w:tcBorders>
            <w:vAlign w:val="center"/>
          </w:tcPr>
          <w:p w:rsidR="00601D0C" w:rsidRDefault="00601D0C" w:rsidP="006250EA">
            <w:pPr>
              <w:jc w:val="center"/>
              <w:rPr>
                <w:rFonts w:ascii="Verdana" w:eastAsia="Times New Roman" w:hAnsi="Verdana" w:cs="Calibri"/>
                <w:sz w:val="24"/>
                <w:szCs w:val="24"/>
              </w:rPr>
            </w:pPr>
            <w:r>
              <w:rPr>
                <w:rFonts w:ascii="Times New Roman" w:eastAsia="Times New Roman" w:hAnsi="Times New Roman" w:cs="Times New Roman"/>
                <w:sz w:val="24"/>
                <w:szCs w:val="24"/>
              </w:rPr>
              <w:t>2</w:t>
            </w:r>
          </w:p>
        </w:tc>
      </w:tr>
    </w:tbl>
    <w:p w:rsidR="00601D0C" w:rsidRDefault="00601D0C" w:rsidP="00601D0C"/>
    <w:p w:rsidR="00601D0C" w:rsidRDefault="00601D0C" w:rsidP="00601D0C"/>
    <w:p w:rsidR="00601D0C" w:rsidRDefault="00601D0C" w:rsidP="00601D0C">
      <w:pPr>
        <w:spacing w:before="240" w:after="240"/>
        <w:rPr>
          <w:rFonts w:ascii="Times New Roman" w:hAnsi="Times New Roman"/>
          <w:sz w:val="24"/>
          <w:szCs w:val="24"/>
        </w:rPr>
      </w:pPr>
      <w:r w:rsidRPr="00023FCE">
        <w:rPr>
          <w:rFonts w:ascii="Times New Roman" w:hAnsi="Times New Roman"/>
          <w:sz w:val="24"/>
          <w:szCs w:val="24"/>
        </w:rPr>
        <w:t xml:space="preserve">Following guidelines for credit seminar shall be followed: </w:t>
      </w:r>
    </w:p>
    <w:p w:rsidR="00601D0C" w:rsidRDefault="00601D0C" w:rsidP="00601D0C">
      <w:pPr>
        <w:pStyle w:val="ListParagraph"/>
        <w:numPr>
          <w:ilvl w:val="0"/>
          <w:numId w:val="12"/>
        </w:numPr>
        <w:spacing w:before="240" w:after="240" w:line="276" w:lineRule="auto"/>
        <w:rPr>
          <w:rFonts w:ascii="Times New Roman" w:hAnsi="Times New Roman"/>
          <w:sz w:val="24"/>
          <w:szCs w:val="24"/>
        </w:rPr>
      </w:pPr>
      <w:r w:rsidRPr="00023FCE">
        <w:rPr>
          <w:rFonts w:ascii="Times New Roman" w:hAnsi="Times New Roman"/>
          <w:sz w:val="24"/>
          <w:szCs w:val="24"/>
        </w:rPr>
        <w:t xml:space="preserve">Seminar should be based on thrust areas in specific research domain. </w:t>
      </w:r>
    </w:p>
    <w:p w:rsidR="00601D0C" w:rsidRDefault="00601D0C" w:rsidP="00601D0C">
      <w:pPr>
        <w:pStyle w:val="ListParagraph"/>
        <w:numPr>
          <w:ilvl w:val="0"/>
          <w:numId w:val="12"/>
        </w:numPr>
        <w:spacing w:before="240" w:after="240" w:line="276" w:lineRule="auto"/>
        <w:rPr>
          <w:rFonts w:ascii="Times New Roman" w:hAnsi="Times New Roman"/>
          <w:sz w:val="24"/>
          <w:szCs w:val="24"/>
        </w:rPr>
      </w:pPr>
      <w:r w:rsidRPr="00023FCE">
        <w:rPr>
          <w:rFonts w:ascii="Times New Roman" w:hAnsi="Times New Roman"/>
          <w:sz w:val="24"/>
          <w:szCs w:val="24"/>
        </w:rPr>
        <w:t xml:space="preserve">Research scholar should do literature survey, identify the topic for seminar and finalize the same in consultation with Supervisor. </w:t>
      </w:r>
    </w:p>
    <w:p w:rsidR="00601D0C" w:rsidRDefault="00601D0C" w:rsidP="00601D0C">
      <w:pPr>
        <w:pStyle w:val="ListParagraph"/>
        <w:numPr>
          <w:ilvl w:val="0"/>
          <w:numId w:val="12"/>
        </w:numPr>
        <w:spacing w:before="240" w:after="240" w:line="276" w:lineRule="auto"/>
        <w:rPr>
          <w:rFonts w:ascii="Times New Roman" w:hAnsi="Times New Roman"/>
          <w:sz w:val="24"/>
          <w:szCs w:val="24"/>
        </w:rPr>
      </w:pPr>
      <w:r w:rsidRPr="00023FCE">
        <w:rPr>
          <w:rFonts w:ascii="Times New Roman" w:hAnsi="Times New Roman"/>
          <w:sz w:val="24"/>
          <w:szCs w:val="24"/>
        </w:rPr>
        <w:t xml:space="preserve">Research scholar is expected to use multiple literatures and understand the topic. </w:t>
      </w:r>
    </w:p>
    <w:p w:rsidR="00601D0C" w:rsidRPr="00023FCE" w:rsidRDefault="00601D0C" w:rsidP="00601D0C">
      <w:pPr>
        <w:pStyle w:val="ListParagraph"/>
        <w:numPr>
          <w:ilvl w:val="0"/>
          <w:numId w:val="12"/>
        </w:numPr>
        <w:spacing w:before="240" w:after="240" w:line="276" w:lineRule="auto"/>
        <w:rPr>
          <w:rFonts w:ascii="Times New Roman" w:hAnsi="Times New Roman"/>
          <w:sz w:val="24"/>
          <w:szCs w:val="24"/>
        </w:rPr>
      </w:pPr>
      <w:r w:rsidRPr="00023FCE">
        <w:rPr>
          <w:rFonts w:ascii="Times New Roman" w:hAnsi="Times New Roman"/>
          <w:sz w:val="24"/>
          <w:szCs w:val="24"/>
        </w:rPr>
        <w:t xml:space="preserve">Report should be compiled in the standard format as per MATS University Guidelines for report writing and present in front of pair of Examiners appointed by the Head of the Department/ of respective Program. </w:t>
      </w:r>
    </w:p>
    <w:p w:rsidR="00601D0C" w:rsidRPr="00023FCE" w:rsidRDefault="00601D0C" w:rsidP="00601D0C">
      <w:pPr>
        <w:spacing w:before="240" w:after="240"/>
        <w:rPr>
          <w:rFonts w:ascii="Times New Roman" w:hAnsi="Times New Roman"/>
          <w:sz w:val="24"/>
          <w:szCs w:val="24"/>
        </w:rPr>
      </w:pPr>
      <w:r w:rsidRPr="00023FCE">
        <w:rPr>
          <w:rFonts w:ascii="Times New Roman" w:hAnsi="Times New Roman"/>
          <w:sz w:val="24"/>
          <w:szCs w:val="24"/>
        </w:rPr>
        <w:t xml:space="preserve">Seminar should be assessed jointly by the pair of Internal and External Examiners Following points must be assessed during the presentation of Credit Seminar </w:t>
      </w:r>
    </w:p>
    <w:p w:rsidR="00601D0C" w:rsidRPr="00023FCE" w:rsidRDefault="00601D0C" w:rsidP="00601D0C">
      <w:pPr>
        <w:pStyle w:val="ListParagraph"/>
        <w:numPr>
          <w:ilvl w:val="0"/>
          <w:numId w:val="11"/>
        </w:numPr>
        <w:spacing w:before="240" w:after="240" w:line="276" w:lineRule="auto"/>
        <w:rPr>
          <w:rFonts w:ascii="Times New Roman" w:hAnsi="Times New Roman"/>
          <w:sz w:val="24"/>
          <w:szCs w:val="24"/>
        </w:rPr>
      </w:pPr>
      <w:r w:rsidRPr="00023FCE">
        <w:rPr>
          <w:rFonts w:ascii="Times New Roman" w:hAnsi="Times New Roman"/>
          <w:sz w:val="24"/>
          <w:szCs w:val="24"/>
        </w:rPr>
        <w:t xml:space="preserve">Quality of Literature survey and Novelty in the topic </w:t>
      </w:r>
    </w:p>
    <w:p w:rsidR="00601D0C" w:rsidRDefault="00601D0C" w:rsidP="00601D0C">
      <w:pPr>
        <w:pStyle w:val="ListParagraph"/>
        <w:numPr>
          <w:ilvl w:val="0"/>
          <w:numId w:val="11"/>
        </w:numPr>
        <w:spacing w:before="240" w:after="240" w:line="276" w:lineRule="auto"/>
        <w:rPr>
          <w:rFonts w:ascii="Times New Roman" w:hAnsi="Times New Roman"/>
          <w:sz w:val="24"/>
          <w:szCs w:val="24"/>
        </w:rPr>
      </w:pPr>
      <w:r w:rsidRPr="00023FCE">
        <w:rPr>
          <w:rFonts w:ascii="Times New Roman" w:hAnsi="Times New Roman"/>
          <w:sz w:val="24"/>
          <w:szCs w:val="24"/>
        </w:rPr>
        <w:t xml:space="preserve">Relevance to the specialization </w:t>
      </w:r>
    </w:p>
    <w:p w:rsidR="00601D0C" w:rsidRDefault="00601D0C" w:rsidP="00601D0C">
      <w:pPr>
        <w:pStyle w:val="ListParagraph"/>
        <w:numPr>
          <w:ilvl w:val="0"/>
          <w:numId w:val="11"/>
        </w:numPr>
        <w:spacing w:before="240" w:after="240" w:line="276" w:lineRule="auto"/>
        <w:rPr>
          <w:rFonts w:ascii="Times New Roman" w:hAnsi="Times New Roman"/>
          <w:sz w:val="24"/>
          <w:szCs w:val="24"/>
        </w:rPr>
      </w:pPr>
      <w:r w:rsidRPr="00023FCE">
        <w:rPr>
          <w:rFonts w:ascii="Times New Roman" w:hAnsi="Times New Roman"/>
          <w:sz w:val="24"/>
          <w:szCs w:val="24"/>
        </w:rPr>
        <w:t>Understanding of the topic</w:t>
      </w:r>
    </w:p>
    <w:p w:rsidR="00601D0C" w:rsidRDefault="00601D0C" w:rsidP="00601D0C">
      <w:pPr>
        <w:pStyle w:val="ListParagraph"/>
        <w:numPr>
          <w:ilvl w:val="0"/>
          <w:numId w:val="11"/>
        </w:numPr>
        <w:spacing w:before="240" w:after="240" w:line="276" w:lineRule="auto"/>
        <w:rPr>
          <w:rFonts w:ascii="Times New Roman" w:hAnsi="Times New Roman"/>
          <w:sz w:val="24"/>
          <w:szCs w:val="24"/>
        </w:rPr>
      </w:pPr>
      <w:r w:rsidRPr="00023FCE">
        <w:rPr>
          <w:rFonts w:ascii="Times New Roman" w:hAnsi="Times New Roman"/>
          <w:sz w:val="24"/>
          <w:szCs w:val="24"/>
        </w:rPr>
        <w:t>Quality of Written and Oral Presentation</w:t>
      </w:r>
    </w:p>
    <w:p w:rsidR="007C2F12" w:rsidRDefault="007C2F12" w:rsidP="00601D0C">
      <w:pPr>
        <w:pStyle w:val="ListParagraph"/>
        <w:numPr>
          <w:ilvl w:val="0"/>
          <w:numId w:val="11"/>
        </w:numPr>
        <w:spacing w:before="240" w:after="240" w:line="276" w:lineRule="auto"/>
        <w:rPr>
          <w:rFonts w:ascii="Times New Roman" w:hAnsi="Times New Roman"/>
          <w:sz w:val="24"/>
          <w:szCs w:val="24"/>
        </w:rPr>
      </w:pPr>
      <w:r>
        <w:rPr>
          <w:rFonts w:ascii="Times New Roman" w:hAnsi="Times New Roman"/>
          <w:sz w:val="24"/>
          <w:szCs w:val="24"/>
        </w:rPr>
        <w:t>Review of Literature</w:t>
      </w:r>
    </w:p>
    <w:p w:rsidR="007C2F12" w:rsidRDefault="007C2F12" w:rsidP="00601D0C">
      <w:pPr>
        <w:pStyle w:val="ListParagraph"/>
        <w:numPr>
          <w:ilvl w:val="0"/>
          <w:numId w:val="11"/>
        </w:numPr>
        <w:spacing w:before="240" w:after="240" w:line="276" w:lineRule="auto"/>
        <w:rPr>
          <w:rFonts w:ascii="Times New Roman" w:hAnsi="Times New Roman"/>
          <w:sz w:val="24"/>
          <w:szCs w:val="24"/>
        </w:rPr>
      </w:pPr>
      <w:r>
        <w:rPr>
          <w:rFonts w:ascii="Times New Roman" w:hAnsi="Times New Roman"/>
          <w:sz w:val="24"/>
          <w:szCs w:val="24"/>
        </w:rPr>
        <w:t xml:space="preserve">Research Paper Writing </w:t>
      </w:r>
    </w:p>
    <w:p w:rsidR="007C2F12" w:rsidRDefault="007C2F12" w:rsidP="00601D0C">
      <w:pPr>
        <w:pStyle w:val="ListParagraph"/>
        <w:numPr>
          <w:ilvl w:val="0"/>
          <w:numId w:val="11"/>
        </w:numPr>
        <w:spacing w:before="240" w:after="240" w:line="276" w:lineRule="auto"/>
        <w:rPr>
          <w:rFonts w:ascii="Times New Roman" w:hAnsi="Times New Roman"/>
          <w:sz w:val="24"/>
          <w:szCs w:val="24"/>
        </w:rPr>
      </w:pPr>
      <w:r>
        <w:rPr>
          <w:rFonts w:ascii="Times New Roman" w:hAnsi="Times New Roman"/>
          <w:sz w:val="24"/>
          <w:szCs w:val="24"/>
        </w:rPr>
        <w:t>E Study Material Related Topic</w:t>
      </w:r>
    </w:p>
    <w:p w:rsidR="007C2F12" w:rsidRPr="00023FCE" w:rsidRDefault="007C2F12" w:rsidP="00601D0C">
      <w:pPr>
        <w:pStyle w:val="ListParagraph"/>
        <w:numPr>
          <w:ilvl w:val="0"/>
          <w:numId w:val="11"/>
        </w:numPr>
        <w:spacing w:before="240" w:after="240" w:line="276" w:lineRule="auto"/>
        <w:rPr>
          <w:rFonts w:ascii="Times New Roman" w:hAnsi="Times New Roman"/>
          <w:sz w:val="24"/>
          <w:szCs w:val="24"/>
        </w:rPr>
      </w:pPr>
      <w:r>
        <w:rPr>
          <w:rFonts w:ascii="Times New Roman" w:hAnsi="Times New Roman"/>
          <w:sz w:val="24"/>
          <w:szCs w:val="24"/>
        </w:rPr>
        <w:t>Participate Seminar/Webinar.</w:t>
      </w:r>
    </w:p>
    <w:p w:rsidR="00601D0C" w:rsidRPr="00023FCE" w:rsidRDefault="00601D0C" w:rsidP="00601D0C">
      <w:pPr>
        <w:spacing w:before="240" w:after="240"/>
        <w:rPr>
          <w:rFonts w:ascii="Times New Roman" w:hAnsi="Times New Roman"/>
          <w:sz w:val="24"/>
          <w:szCs w:val="24"/>
        </w:rPr>
      </w:pPr>
    </w:p>
    <w:p w:rsidR="00601D0C" w:rsidRDefault="00601D0C" w:rsidP="00601D0C">
      <w:pPr>
        <w:spacing w:before="240" w:after="240"/>
      </w:pPr>
    </w:p>
    <w:p w:rsidR="00601D0C" w:rsidRDefault="00601D0C" w:rsidP="00601D0C"/>
    <w:p w:rsidR="00601D0C" w:rsidRDefault="00601D0C" w:rsidP="00601D0C"/>
    <w:p w:rsidR="00601D0C" w:rsidRDefault="00601D0C" w:rsidP="00601D0C"/>
    <w:p w:rsidR="00601D0C" w:rsidRDefault="00601D0C" w:rsidP="00601D0C"/>
    <w:p w:rsidR="00601D0C" w:rsidRDefault="00601D0C" w:rsidP="00601D0C"/>
    <w:p w:rsidR="00601D0C" w:rsidRDefault="00601D0C" w:rsidP="005D5C67">
      <w:pPr>
        <w:spacing w:line="360" w:lineRule="auto"/>
      </w:pPr>
    </w:p>
    <w:sectPr w:rsidR="00601D0C" w:rsidSect="00601D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7A8" w:rsidRDefault="004E17A8" w:rsidP="00B1059A">
      <w:pPr>
        <w:spacing w:after="0" w:line="240" w:lineRule="auto"/>
      </w:pPr>
      <w:r>
        <w:separator/>
      </w:r>
    </w:p>
  </w:endnote>
  <w:endnote w:type="continuationSeparator" w:id="1">
    <w:p w:rsidR="004E17A8" w:rsidRDefault="004E17A8" w:rsidP="00B10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9A" w:rsidRDefault="00B10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9A" w:rsidRPr="00B1059A" w:rsidRDefault="006B627C" w:rsidP="00B1059A">
    <w:pPr>
      <w:pStyle w:val="Footer"/>
      <w:jc w:val="center"/>
      <w:rPr>
        <w:lang w:val="en-IN"/>
      </w:rPr>
    </w:pPr>
    <w:hyperlink r:id="rId1" w:history="1">
      <w:r w:rsidR="00B1059A" w:rsidRPr="00D630E2">
        <w:rPr>
          <w:rStyle w:val="Hyperlink"/>
          <w:lang w:val="en-IN"/>
        </w:rPr>
        <w:t>www.matsuniversity.ac.in</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9A" w:rsidRDefault="00B10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7A8" w:rsidRDefault="004E17A8" w:rsidP="00B1059A">
      <w:pPr>
        <w:spacing w:after="0" w:line="240" w:lineRule="auto"/>
      </w:pPr>
      <w:r>
        <w:separator/>
      </w:r>
    </w:p>
  </w:footnote>
  <w:footnote w:type="continuationSeparator" w:id="1">
    <w:p w:rsidR="004E17A8" w:rsidRDefault="004E17A8" w:rsidP="00B10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9A" w:rsidRDefault="006B6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07297"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alibri&quot;;font-size:1pt" string="MSAH-S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9A" w:rsidRDefault="006B6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07298"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alibri&quot;;font-size:1pt" string="MSAH-S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9A" w:rsidRDefault="006B6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07296"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MSAH-S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C67"/>
    <w:multiLevelType w:val="hybridMultilevel"/>
    <w:tmpl w:val="175EEE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6E37"/>
    <w:multiLevelType w:val="hybridMultilevel"/>
    <w:tmpl w:val="AFC47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03BB3"/>
    <w:multiLevelType w:val="hybridMultilevel"/>
    <w:tmpl w:val="E79C0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F31BA"/>
    <w:multiLevelType w:val="hybridMultilevel"/>
    <w:tmpl w:val="D17C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000FF"/>
    <w:multiLevelType w:val="hybridMultilevel"/>
    <w:tmpl w:val="650021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E1EB1"/>
    <w:multiLevelType w:val="hybridMultilevel"/>
    <w:tmpl w:val="CA90A4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F5E06"/>
    <w:multiLevelType w:val="hybridMultilevel"/>
    <w:tmpl w:val="8394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1757E"/>
    <w:multiLevelType w:val="hybridMultilevel"/>
    <w:tmpl w:val="4F561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C74A8"/>
    <w:multiLevelType w:val="hybridMultilevel"/>
    <w:tmpl w:val="1F88F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04C1F"/>
    <w:multiLevelType w:val="multilevel"/>
    <w:tmpl w:val="F5FC6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5336E"/>
    <w:multiLevelType w:val="hybridMultilevel"/>
    <w:tmpl w:val="7E3C3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45D13"/>
    <w:multiLevelType w:val="hybridMultilevel"/>
    <w:tmpl w:val="C2E45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C27AA"/>
    <w:multiLevelType w:val="hybridMultilevel"/>
    <w:tmpl w:val="A7864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B38EB"/>
    <w:multiLevelType w:val="hybridMultilevel"/>
    <w:tmpl w:val="78CA7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00B32"/>
    <w:multiLevelType w:val="hybridMultilevel"/>
    <w:tmpl w:val="6B6EB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06D82"/>
    <w:multiLevelType w:val="hybridMultilevel"/>
    <w:tmpl w:val="BECC3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252CE"/>
    <w:multiLevelType w:val="hybridMultilevel"/>
    <w:tmpl w:val="E1F4C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C0DC0"/>
    <w:multiLevelType w:val="hybridMultilevel"/>
    <w:tmpl w:val="1AAA67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2C21F4"/>
    <w:multiLevelType w:val="hybridMultilevel"/>
    <w:tmpl w:val="70667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85F45"/>
    <w:multiLevelType w:val="hybridMultilevel"/>
    <w:tmpl w:val="99AAB7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E071E"/>
    <w:multiLevelType w:val="hybridMultilevel"/>
    <w:tmpl w:val="78FE3D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91798"/>
    <w:multiLevelType w:val="hybridMultilevel"/>
    <w:tmpl w:val="CAF25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F6636"/>
    <w:multiLevelType w:val="hybridMultilevel"/>
    <w:tmpl w:val="71F080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37630"/>
    <w:multiLevelType w:val="hybridMultilevel"/>
    <w:tmpl w:val="072A5AB8"/>
    <w:lvl w:ilvl="0" w:tplc="04090015">
      <w:start w:val="1"/>
      <w:numFmt w:val="upperLetter"/>
      <w:lvlText w:val="%1."/>
      <w:lvlJc w:val="left"/>
      <w:pPr>
        <w:ind w:left="720" w:hanging="360"/>
      </w:pPr>
      <w:rPr>
        <w:rFonts w:hint="default"/>
        <w:b w:val="0"/>
      </w:rPr>
    </w:lvl>
    <w:lvl w:ilvl="1" w:tplc="DFE27F78">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E32EE"/>
    <w:multiLevelType w:val="hybridMultilevel"/>
    <w:tmpl w:val="B70CB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46C99"/>
    <w:multiLevelType w:val="hybridMultilevel"/>
    <w:tmpl w:val="0086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641562"/>
    <w:multiLevelType w:val="hybridMultilevel"/>
    <w:tmpl w:val="81BCA33E"/>
    <w:lvl w:ilvl="0" w:tplc="90824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0A75ED"/>
    <w:multiLevelType w:val="hybridMultilevel"/>
    <w:tmpl w:val="C6F4F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95D35"/>
    <w:multiLevelType w:val="hybridMultilevel"/>
    <w:tmpl w:val="04B03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B7E9D"/>
    <w:multiLevelType w:val="hybridMultilevel"/>
    <w:tmpl w:val="DE8C2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057716"/>
    <w:multiLevelType w:val="hybridMultilevel"/>
    <w:tmpl w:val="B9D4B2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187FB0"/>
    <w:multiLevelType w:val="hybridMultilevel"/>
    <w:tmpl w:val="FC3C3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34A91"/>
    <w:multiLevelType w:val="hybridMultilevel"/>
    <w:tmpl w:val="C7967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F1C30"/>
    <w:multiLevelType w:val="hybridMultilevel"/>
    <w:tmpl w:val="00E4915A"/>
    <w:lvl w:ilvl="0" w:tplc="56FEBEB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11A7D"/>
    <w:multiLevelType w:val="hybridMultilevel"/>
    <w:tmpl w:val="3EA6E088"/>
    <w:lvl w:ilvl="0" w:tplc="7BE0C96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6"/>
  </w:num>
  <w:num w:numId="4">
    <w:abstractNumId w:val="33"/>
  </w:num>
  <w:num w:numId="5">
    <w:abstractNumId w:val="0"/>
  </w:num>
  <w:num w:numId="6">
    <w:abstractNumId w:val="24"/>
  </w:num>
  <w:num w:numId="7">
    <w:abstractNumId w:val="23"/>
  </w:num>
  <w:num w:numId="8">
    <w:abstractNumId w:val="4"/>
  </w:num>
  <w:num w:numId="9">
    <w:abstractNumId w:val="19"/>
  </w:num>
  <w:num w:numId="10">
    <w:abstractNumId w:val="9"/>
  </w:num>
  <w:num w:numId="11">
    <w:abstractNumId w:val="26"/>
  </w:num>
  <w:num w:numId="12">
    <w:abstractNumId w:val="25"/>
  </w:num>
  <w:num w:numId="13">
    <w:abstractNumId w:val="7"/>
  </w:num>
  <w:num w:numId="14">
    <w:abstractNumId w:val="8"/>
  </w:num>
  <w:num w:numId="15">
    <w:abstractNumId w:val="12"/>
  </w:num>
  <w:num w:numId="16">
    <w:abstractNumId w:val="11"/>
  </w:num>
  <w:num w:numId="17">
    <w:abstractNumId w:val="21"/>
  </w:num>
  <w:num w:numId="18">
    <w:abstractNumId w:val="16"/>
  </w:num>
  <w:num w:numId="19">
    <w:abstractNumId w:val="27"/>
  </w:num>
  <w:num w:numId="20">
    <w:abstractNumId w:val="10"/>
  </w:num>
  <w:num w:numId="21">
    <w:abstractNumId w:val="32"/>
  </w:num>
  <w:num w:numId="22">
    <w:abstractNumId w:val="28"/>
  </w:num>
  <w:num w:numId="23">
    <w:abstractNumId w:val="15"/>
  </w:num>
  <w:num w:numId="24">
    <w:abstractNumId w:val="2"/>
  </w:num>
  <w:num w:numId="25">
    <w:abstractNumId w:val="29"/>
  </w:num>
  <w:num w:numId="26">
    <w:abstractNumId w:val="34"/>
  </w:num>
  <w:num w:numId="27">
    <w:abstractNumId w:val="20"/>
  </w:num>
  <w:num w:numId="28">
    <w:abstractNumId w:val="14"/>
  </w:num>
  <w:num w:numId="29">
    <w:abstractNumId w:val="18"/>
  </w:num>
  <w:num w:numId="30">
    <w:abstractNumId w:val="13"/>
  </w:num>
  <w:num w:numId="31">
    <w:abstractNumId w:val="3"/>
  </w:num>
  <w:num w:numId="32">
    <w:abstractNumId w:val="31"/>
  </w:num>
  <w:num w:numId="33">
    <w:abstractNumId w:val="1"/>
  </w:num>
  <w:num w:numId="34">
    <w:abstractNumId w:val="3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7410">
      <o:colormenu v:ext="edit" fillcolor="none [665]"/>
    </o:shapedefaults>
    <o:shapelayout v:ext="edit">
      <o:idmap v:ext="edit" data="2"/>
    </o:shapelayout>
  </w:hdrShapeDefaults>
  <w:footnotePr>
    <w:footnote w:id="0"/>
    <w:footnote w:id="1"/>
  </w:footnotePr>
  <w:endnotePr>
    <w:endnote w:id="0"/>
    <w:endnote w:id="1"/>
  </w:endnotePr>
  <w:compat>
    <w:useFELayout/>
  </w:compat>
  <w:rsids>
    <w:rsidRoot w:val="00601D0C"/>
    <w:rsid w:val="00077A87"/>
    <w:rsid w:val="000B3E6A"/>
    <w:rsid w:val="002408CD"/>
    <w:rsid w:val="002E0000"/>
    <w:rsid w:val="00375E7B"/>
    <w:rsid w:val="003873E4"/>
    <w:rsid w:val="003D554E"/>
    <w:rsid w:val="003D5DAE"/>
    <w:rsid w:val="004E17A8"/>
    <w:rsid w:val="005022CA"/>
    <w:rsid w:val="00590EC8"/>
    <w:rsid w:val="005D5C67"/>
    <w:rsid w:val="00601D0C"/>
    <w:rsid w:val="006B627C"/>
    <w:rsid w:val="00772AA4"/>
    <w:rsid w:val="007C2F12"/>
    <w:rsid w:val="00864C8D"/>
    <w:rsid w:val="00A01EB3"/>
    <w:rsid w:val="00B1059A"/>
    <w:rsid w:val="00B36261"/>
    <w:rsid w:val="00B97D23"/>
    <w:rsid w:val="00BC2BAC"/>
    <w:rsid w:val="00BE3B18"/>
    <w:rsid w:val="00D05AFF"/>
    <w:rsid w:val="00D8289A"/>
    <w:rsid w:val="00DB4C82"/>
    <w:rsid w:val="00DD3A5D"/>
    <w:rsid w:val="00EB32A4"/>
    <w:rsid w:val="00F03AC7"/>
    <w:rsid w:val="00FD1E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D0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01D0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1D0C"/>
    <w:rPr>
      <w:rFonts w:ascii="Tahoma" w:hAnsi="Tahoma" w:cs="Mangal"/>
      <w:sz w:val="16"/>
      <w:szCs w:val="14"/>
    </w:rPr>
  </w:style>
  <w:style w:type="character" w:styleId="Hyperlink">
    <w:name w:val="Hyperlink"/>
    <w:basedOn w:val="DefaultParagraphFont"/>
    <w:uiPriority w:val="99"/>
    <w:unhideWhenUsed/>
    <w:rsid w:val="00601D0C"/>
    <w:rPr>
      <w:color w:val="0000FF" w:themeColor="hyperlink"/>
      <w:u w:val="single"/>
    </w:rPr>
  </w:style>
  <w:style w:type="paragraph" w:styleId="ListParagraph">
    <w:name w:val="List Paragraph"/>
    <w:basedOn w:val="Normal"/>
    <w:uiPriority w:val="34"/>
    <w:qFormat/>
    <w:rsid w:val="00601D0C"/>
    <w:pPr>
      <w:spacing w:line="240" w:lineRule="auto"/>
      <w:ind w:left="720"/>
      <w:contextualSpacing/>
    </w:pPr>
    <w:rPr>
      <w:rFonts w:ascii="Calibri" w:eastAsia="Calibri" w:hAnsi="Calibri" w:cs="Mangal"/>
      <w:szCs w:val="22"/>
      <w:lang w:bidi="ar-SA"/>
    </w:rPr>
  </w:style>
  <w:style w:type="table" w:customStyle="1" w:styleId="TableGrid1">
    <w:name w:val="Table Grid1"/>
    <w:basedOn w:val="TableNormal"/>
    <w:uiPriority w:val="59"/>
    <w:rsid w:val="00601D0C"/>
    <w:pPr>
      <w:spacing w:after="0" w:line="240" w:lineRule="auto"/>
    </w:pPr>
    <w:rPr>
      <w:rFonts w:ascii="Calibri" w:eastAsia="Calibri" w:hAnsi="Calibri" w:cs="Mangal"/>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105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59A"/>
  </w:style>
  <w:style w:type="paragraph" w:styleId="Footer">
    <w:name w:val="footer"/>
    <w:basedOn w:val="Normal"/>
    <w:link w:val="FooterChar"/>
    <w:uiPriority w:val="99"/>
    <w:semiHidden/>
    <w:unhideWhenUsed/>
    <w:rsid w:val="00B105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5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tsuniversity.ac.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university.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83C7-DF9A-479A-80D9-6E5BE22F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MSW</cp:lastModifiedBy>
  <cp:revision>2</cp:revision>
  <dcterms:created xsi:type="dcterms:W3CDTF">2023-03-21T09:36:00Z</dcterms:created>
  <dcterms:modified xsi:type="dcterms:W3CDTF">2023-03-21T09:36:00Z</dcterms:modified>
</cp:coreProperties>
</file>